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body>
    <w:bookmarkStart w:name="_Toc8919154" w:displacedByCustomXml="next" w:id="0"/>
    <w:sdt>
      <w:sdtPr>
        <w:id w:val="2045789608"/>
        <w:docPartObj>
          <w:docPartGallery w:val="Cover Pages"/>
          <w:docPartUnique/>
        </w:docPartObj>
      </w:sdtPr>
      <w:sdtContent>
        <w:p w:rsidRPr="007C0D9D" w:rsidR="00136393" w:rsidP="007C0D9D" w:rsidRDefault="00136393" w14:paraId="363D8D61" w14:textId="5EDBCF0E"/>
        <w:p w:rsidRPr="00AF126F" w:rsidR="00136393" w:rsidP="00AF126F" w:rsidRDefault="00136393" w14:paraId="726598A1" w14:textId="217BCFCE"/>
        <w:p w:rsidRPr="007C0D9D" w:rsidR="00136393" w:rsidP="00AF126F" w:rsidRDefault="00136393" w14:paraId="3E9D42E3" w14:textId="41AF57C2"/>
        <w:p w:rsidRPr="007C0D9D" w:rsidR="00136393" w:rsidP="00AF126F" w:rsidRDefault="00136393" w14:paraId="321BD59C" w14:textId="3917195D"/>
        <w:p w:rsidRPr="007C0D9D" w:rsidR="00136393" w:rsidP="00AF126F" w:rsidRDefault="00703932" w14:paraId="70DE7EA9" w14:textId="25DFCD55">
          <w:r w:rsidRPr="00BE733F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0B8B566D" wp14:editId="15D4F1E6">
                    <wp:simplePos x="0" y="0"/>
                    <wp:positionH relativeFrom="margin">
                      <wp:align>left</wp:align>
                    </wp:positionH>
                    <wp:positionV relativeFrom="paragraph">
                      <wp:posOffset>74295</wp:posOffset>
                    </wp:positionV>
                    <wp:extent cx="6007100" cy="2461260"/>
                    <wp:effectExtent l="0" t="0" r="0" b="0"/>
                    <wp:wrapNone/>
                    <wp:docPr id="5" name="Text Box 6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07100" cy="2461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Pr="007D4F44" w:rsidR="001B1D66" w:rsidP="001B1D66" w:rsidRDefault="009502E0" w14:paraId="425BD04C" w14:textId="1BA08803">
                                <w:pPr>
                                  <w:pStyle w:val="PCGCoverTitle"/>
                                  <w:spacing w:after="240"/>
                                  <w:rPr>
                                    <w:b/>
                                    <w:bCs/>
                                    <w:sz w:val="48"/>
                                    <w:szCs w:val="48"/>
                                  </w:rPr>
                                </w:pPr>
                                <w:r w:rsidRPr="007D4F44">
                                  <w:rPr>
                                    <w:b/>
                                    <w:bCs/>
                                    <w:sz w:val="48"/>
                                    <w:szCs w:val="48"/>
                                  </w:rPr>
                                  <w:t>Quality Improvement Program</w:t>
                                </w:r>
                                <w:r w:rsidRPr="007D4F44" w:rsidR="008F2701">
                                  <w:rPr>
                                    <w:b/>
                                    <w:bCs/>
                                    <w:sz w:val="48"/>
                                    <w:szCs w:val="48"/>
                                  </w:rPr>
                                  <w:t xml:space="preserve"> -</w:t>
                                </w:r>
                                <w:r w:rsidRPr="007D4F44" w:rsidR="00893FD3">
                                  <w:rPr>
                                    <w:b/>
                                    <w:bCs/>
                                    <w:sz w:val="48"/>
                                    <w:szCs w:val="48"/>
                                  </w:rPr>
                                  <w:t xml:space="preserve"> New Jersey </w:t>
                                </w:r>
                                <w:r w:rsidRPr="007D4F44" w:rsidR="008F2701">
                                  <w:rPr>
                                    <w:b/>
                                    <w:bCs/>
                                    <w:sz w:val="48"/>
                                    <w:szCs w:val="48"/>
                                  </w:rPr>
                                  <w:t>(QIP-NJ):</w:t>
                                </w:r>
                              </w:p>
                              <w:p w:rsidRPr="007D4F44" w:rsidR="00136393" w:rsidP="00FB0D29" w:rsidRDefault="009502E0" w14:paraId="52C87194" w14:textId="7E2B160D">
                                <w:pPr>
                                  <w:pStyle w:val="PCGCoverSubtitle"/>
                                  <w:rPr>
                                    <w:b/>
                                    <w:bCs/>
                                    <w:i/>
                                    <w:iCs/>
                                    <w:sz w:val="24"/>
                                    <w:szCs w:val="16"/>
                                  </w:rPr>
                                </w:pPr>
                                <w:r w:rsidRPr="007D4F44">
                                  <w:rPr>
                                    <w:b/>
                                    <w:bCs/>
                                    <w:i/>
                                    <w:iCs/>
                                    <w:sz w:val="40"/>
                                    <w:szCs w:val="24"/>
                                  </w:rPr>
                                  <w:t>M</w:t>
                                </w:r>
                                <w:r w:rsidRPr="007D4F44" w:rsidR="008F2701">
                                  <w:rPr>
                                    <w:b/>
                                    <w:bCs/>
                                    <w:i/>
                                    <w:iCs/>
                                    <w:sz w:val="40"/>
                                    <w:szCs w:val="24"/>
                                  </w:rPr>
                                  <w:t xml:space="preserve">easurement </w:t>
                                </w:r>
                                <w:r w:rsidRPr="007D4F44">
                                  <w:rPr>
                                    <w:b/>
                                    <w:bCs/>
                                    <w:i/>
                                    <w:iCs/>
                                    <w:sz w:val="40"/>
                                    <w:szCs w:val="24"/>
                                  </w:rPr>
                                  <w:t>Y</w:t>
                                </w:r>
                                <w:r w:rsidRPr="007D4F44" w:rsidR="008F2701">
                                  <w:rPr>
                                    <w:b/>
                                    <w:bCs/>
                                    <w:i/>
                                    <w:iCs/>
                                    <w:sz w:val="40"/>
                                    <w:szCs w:val="24"/>
                                  </w:rPr>
                                  <w:t>ear</w:t>
                                </w:r>
                                <w:r w:rsidR="007F7F29">
                                  <w:rPr>
                                    <w:b/>
                                    <w:bCs/>
                                    <w:i/>
                                    <w:iCs/>
                                    <w:sz w:val="40"/>
                                    <w:szCs w:val="24"/>
                                  </w:rPr>
                                  <w:t xml:space="preserve"> (MY)</w:t>
                                </w:r>
                                <w:r w:rsidRPr="007D4F44" w:rsidR="008F2701">
                                  <w:rPr>
                                    <w:b/>
                                    <w:bCs/>
                                    <w:i/>
                                    <w:iCs/>
                                    <w:sz w:val="40"/>
                                    <w:szCs w:val="24"/>
                                  </w:rPr>
                                  <w:t xml:space="preserve"> </w:t>
                                </w:r>
                                <w:r w:rsidR="007B3059">
                                  <w:rPr>
                                    <w:b/>
                                    <w:bCs/>
                                    <w:i/>
                                    <w:iCs/>
                                    <w:sz w:val="40"/>
                                    <w:szCs w:val="24"/>
                                  </w:rPr>
                                  <w:t>4</w:t>
                                </w:r>
                                <w:r w:rsidRPr="007D4F44" w:rsidR="008F2701">
                                  <w:rPr>
                                    <w:b/>
                                    <w:bCs/>
                                    <w:i/>
                                    <w:iCs/>
                                    <w:sz w:val="40"/>
                                    <w:szCs w:val="24"/>
                                  </w:rPr>
                                  <w:t xml:space="preserve"> </w:t>
                                </w:r>
                                <w:r w:rsidR="00C23667">
                                  <w:rPr>
                                    <w:b/>
                                    <w:bCs/>
                                    <w:i/>
                                    <w:iCs/>
                                    <w:sz w:val="40"/>
                                    <w:szCs w:val="24"/>
                                  </w:rPr>
                                  <w:t>Non-</w:t>
                                </w:r>
                                <w:r w:rsidR="004C5CFF">
                                  <w:rPr>
                                    <w:b/>
                                    <w:bCs/>
                                    <w:i/>
                                    <w:iCs/>
                                    <w:sz w:val="40"/>
                                    <w:szCs w:val="24"/>
                                  </w:rPr>
                                  <w:t>c</w:t>
                                </w:r>
                                <w:r w:rsidR="007D4F44">
                                  <w:rPr>
                                    <w:b/>
                                    <w:bCs/>
                                    <w:i/>
                                    <w:iCs/>
                                    <w:sz w:val="40"/>
                                    <w:szCs w:val="24"/>
                                  </w:rPr>
                                  <w:t>laims</w:t>
                                </w:r>
                                <w:r w:rsidR="00700A0E">
                                  <w:rPr>
                                    <w:b/>
                                    <w:bCs/>
                                    <w:i/>
                                    <w:iCs/>
                                    <w:sz w:val="40"/>
                                    <w:szCs w:val="24"/>
                                  </w:rPr>
                                  <w:t>-b</w:t>
                                </w:r>
                                <w:r w:rsidR="0004199D">
                                  <w:rPr>
                                    <w:b/>
                                    <w:bCs/>
                                    <w:i/>
                                    <w:iCs/>
                                    <w:sz w:val="40"/>
                                    <w:szCs w:val="24"/>
                                  </w:rPr>
                                  <w:t>ased Measure</w:t>
                                </w:r>
                                <w:r w:rsidR="00F7631C">
                                  <w:rPr>
                                    <w:b/>
                                    <w:bCs/>
                                    <w:i/>
                                    <w:iCs/>
                                    <w:sz w:val="40"/>
                                    <w:szCs w:val="24"/>
                                  </w:rPr>
                                  <w:t>s</w:t>
                                </w:r>
                                <w:r w:rsidR="0004199D">
                                  <w:rPr>
                                    <w:b/>
                                    <w:bCs/>
                                    <w:i/>
                                    <w:iCs/>
                                    <w:sz w:val="40"/>
                                    <w:szCs w:val="24"/>
                                  </w:rPr>
                                  <w:t xml:space="preserve"> </w:t>
                                </w:r>
                                <w:r w:rsidRPr="007D4F44" w:rsidR="00966756">
                                  <w:rPr>
                                    <w:b/>
                                    <w:bCs/>
                                    <w:i/>
                                    <w:iCs/>
                                    <w:sz w:val="40"/>
                                    <w:szCs w:val="24"/>
                                  </w:rPr>
                                  <w:t xml:space="preserve">Appeals Guidance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a14="http://schemas.microsoft.com/office/drawing/2010/main" xmlns:a="http://schemas.openxmlformats.org/drawingml/2006/main">
                <w:pict>
                  <v:shapetype id="_x0000_t202" coordsize="21600,21600" o:spt="202" path="m,l,21600r21600,l21600,xe" w14:anchorId="0B8B566D">
                    <v:stroke joinstyle="miter"/>
                    <v:path gradientshapeok="t" o:connecttype="rect"/>
                  </v:shapetype>
                  <v:shape id="Text Box 69" style="position:absolute;margin-left:0;margin-top:5.85pt;width:473pt;height:193.8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bottom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QTF4AEAAKIDAAAOAAAAZHJzL2Uyb0RvYy54bWysU9uO0zAQfUfiHyy/01xUuhA1XS27WoS0&#10;XKSFD3AcO7FIPGbsNilfz9jpdgu8IV4se2Zy5pwzk+31PA7soNAbsDUvVjlnykpoje1q/u3r/as3&#10;nPkgbCsGsKrmR+X59e7li+3kKlVCD0OrkBGI9dXkat6H4Kos87JXo/ArcMpSUgOOItATu6xFMRH6&#10;OGRlnm+yCbB1CFJ5T9G7Jcl3CV9rJcNnrb0KbKg5cQvpxHQ28cx2W1F1KFxv5ImG+AcWozCWmp6h&#10;7kQQbI/mL6jRSAQPOqwkjBlobaRKGkhNkf+h5rEXTiUtZI53Z5v8/4OVnw6P7guyML+DmQaYRHj3&#10;APK7ZxZue2E7dYMIU69ES42LaFk2OV+dPo1W+8pHkGb6CC0NWewDJKBZ4xhdIZ2M0GkAx7Ppag5M&#10;UnCT51dFTilJuXK9KcpNGksmqqfPHfrwXsHI4qXmSFNN8OLw4EOkI6qnktjNwr0ZhjTZwf4WoMIY&#10;SfQj44V7mJuZqqOMBtojCUFYFoUWmy494E/OJlqSmvsfe4GKs+GDJTPeFut13Kr0WL++KumBl5nm&#10;MiOsJKiaN5wt19uwbOLeoel66rTYb+GGDNQmSXtmdeJNi5AUn5Y2btrlO1U9/1q7XwAAAP//AwBQ&#10;SwMEFAAGAAgAAAAhAK7FUMPcAAAABwEAAA8AAABkcnMvZG93bnJldi54bWxMj0FPg0AQhe8m/ofN&#10;mHizC5ZUoSyNqfbYqNUfsLBTQNlZwi4F/r3jSY/vvcl73+S72XbigoNvHSmIVxEIpMqZlmoFnx+H&#10;u0cQPmgyunOEChb0sCuur3KdGTfRO15OoRZcQj7TCpoQ+kxKXzVotV+5HomzsxusDiyHWppBT1xu&#10;O3kfRRtpdUu80Oge9w1W36fRKnh5K5cyib8OyXO0lOZ1Ou6r8ajU7c38tAURcA5/x/CLz+hQMFPp&#10;RjJedAr4kcBu/ACC0zTZsFEqWKfpGmSRy//8xQ8AAAD//wMAUEsBAi0AFAAGAAgAAAAhALaDOJL+&#10;AAAA4QEAABMAAAAAAAAAAAAAAAAAAAAAAFtDb250ZW50X1R5cGVzXS54bWxQSwECLQAUAAYACAAA&#10;ACEAOP0h/9YAAACUAQAACwAAAAAAAAAAAAAAAAAvAQAAX3JlbHMvLnJlbHNQSwECLQAUAAYACAAA&#10;ACEARmEExeABAACiAwAADgAAAAAAAAAAAAAAAAAuAgAAZHJzL2Uyb0RvYy54bWxQSwECLQAUAAYA&#10;CAAAACEArsVQw9wAAAAHAQAADwAAAAAAAAAAAAAAAAA6BAAAZHJzL2Rvd25yZXYueG1sUEsFBgAA&#10;AAAEAAQA8wAAAEMFAAAAAA==&#10;">
                    <v:textbox>
                      <w:txbxContent>
                        <w:p w:rsidRPr="007D4F44" w:rsidR="001B1D66" w:rsidP="001B1D66" w:rsidRDefault="009502E0" w14:paraId="425BD04C" w14:textId="1BA08803">
                          <w:pPr>
                            <w:pStyle w:val="PCGCoverTitle"/>
                            <w:spacing w:after="240"/>
                            <w:rPr>
                              <w:b/>
                              <w:bCs/>
                              <w:sz w:val="48"/>
                              <w:szCs w:val="48"/>
                            </w:rPr>
                          </w:pPr>
                          <w:r w:rsidRPr="007D4F44">
                            <w:rPr>
                              <w:b/>
                              <w:bCs/>
                              <w:sz w:val="48"/>
                              <w:szCs w:val="48"/>
                            </w:rPr>
                            <w:t>Quality Improvement Program</w:t>
                          </w:r>
                          <w:r w:rsidRPr="007D4F44" w:rsidR="008F2701">
                            <w:rPr>
                              <w:b/>
                              <w:bCs/>
                              <w:sz w:val="48"/>
                              <w:szCs w:val="48"/>
                            </w:rPr>
                            <w:t xml:space="preserve"> -</w:t>
                          </w:r>
                          <w:r w:rsidRPr="007D4F44" w:rsidR="00893FD3">
                            <w:rPr>
                              <w:b/>
                              <w:bCs/>
                              <w:sz w:val="48"/>
                              <w:szCs w:val="48"/>
                            </w:rPr>
                            <w:t xml:space="preserve"> New Jersey </w:t>
                          </w:r>
                          <w:r w:rsidRPr="007D4F44" w:rsidR="008F2701">
                            <w:rPr>
                              <w:b/>
                              <w:bCs/>
                              <w:sz w:val="48"/>
                              <w:szCs w:val="48"/>
                            </w:rPr>
                            <w:t>(QIP-NJ):</w:t>
                          </w:r>
                        </w:p>
                        <w:p w:rsidRPr="007D4F44" w:rsidR="00136393" w:rsidP="00FB0D29" w:rsidRDefault="009502E0" w14:paraId="52C87194" w14:textId="7E2B160D">
                          <w:pPr>
                            <w:pStyle w:val="PCGCoverSubtitle"/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16"/>
                            </w:rPr>
                          </w:pPr>
                          <w:r w:rsidRPr="007D4F44">
                            <w:rPr>
                              <w:b/>
                              <w:bCs/>
                              <w:i/>
                              <w:iCs/>
                              <w:sz w:val="40"/>
                              <w:szCs w:val="24"/>
                            </w:rPr>
                            <w:t>M</w:t>
                          </w:r>
                          <w:r w:rsidRPr="007D4F44" w:rsidR="008F2701">
                            <w:rPr>
                              <w:b/>
                              <w:bCs/>
                              <w:i/>
                              <w:iCs/>
                              <w:sz w:val="40"/>
                              <w:szCs w:val="24"/>
                            </w:rPr>
                            <w:t xml:space="preserve">easurement </w:t>
                          </w:r>
                          <w:r w:rsidRPr="007D4F44">
                            <w:rPr>
                              <w:b/>
                              <w:bCs/>
                              <w:i/>
                              <w:iCs/>
                              <w:sz w:val="40"/>
                              <w:szCs w:val="24"/>
                            </w:rPr>
                            <w:t>Y</w:t>
                          </w:r>
                          <w:r w:rsidRPr="007D4F44" w:rsidR="008F2701">
                            <w:rPr>
                              <w:b/>
                              <w:bCs/>
                              <w:i/>
                              <w:iCs/>
                              <w:sz w:val="40"/>
                              <w:szCs w:val="24"/>
                            </w:rPr>
                            <w:t>ear</w:t>
                          </w:r>
                          <w:r w:rsidR="007F7F29">
                            <w:rPr>
                              <w:b/>
                              <w:bCs/>
                              <w:i/>
                              <w:iCs/>
                              <w:sz w:val="40"/>
                              <w:szCs w:val="24"/>
                            </w:rPr>
                            <w:t xml:space="preserve"> (MY)</w:t>
                          </w:r>
                          <w:r w:rsidRPr="007D4F44" w:rsidR="008F2701">
                            <w:rPr>
                              <w:b/>
                              <w:bCs/>
                              <w:i/>
                              <w:iCs/>
                              <w:sz w:val="40"/>
                              <w:szCs w:val="24"/>
                            </w:rPr>
                            <w:t xml:space="preserve"> </w:t>
                          </w:r>
                          <w:r w:rsidR="007B3059">
                            <w:rPr>
                              <w:b/>
                              <w:bCs/>
                              <w:i/>
                              <w:iCs/>
                              <w:sz w:val="40"/>
                              <w:szCs w:val="24"/>
                            </w:rPr>
                            <w:t>4</w:t>
                          </w:r>
                          <w:r w:rsidRPr="007D4F44" w:rsidR="008F2701">
                            <w:rPr>
                              <w:b/>
                              <w:bCs/>
                              <w:i/>
                              <w:iCs/>
                              <w:sz w:val="40"/>
                              <w:szCs w:val="24"/>
                            </w:rPr>
                            <w:t xml:space="preserve"> </w:t>
                          </w:r>
                          <w:r w:rsidR="00C23667">
                            <w:rPr>
                              <w:b/>
                              <w:bCs/>
                              <w:i/>
                              <w:iCs/>
                              <w:sz w:val="40"/>
                              <w:szCs w:val="24"/>
                            </w:rPr>
                            <w:t>Non-</w:t>
                          </w:r>
                          <w:r w:rsidR="004C5CFF">
                            <w:rPr>
                              <w:b/>
                              <w:bCs/>
                              <w:i/>
                              <w:iCs/>
                              <w:sz w:val="40"/>
                              <w:szCs w:val="24"/>
                            </w:rPr>
                            <w:t>c</w:t>
                          </w:r>
                          <w:r w:rsidR="007D4F44">
                            <w:rPr>
                              <w:b/>
                              <w:bCs/>
                              <w:i/>
                              <w:iCs/>
                              <w:sz w:val="40"/>
                              <w:szCs w:val="24"/>
                            </w:rPr>
                            <w:t>laims</w:t>
                          </w:r>
                          <w:r w:rsidR="00700A0E">
                            <w:rPr>
                              <w:b/>
                              <w:bCs/>
                              <w:i/>
                              <w:iCs/>
                              <w:sz w:val="40"/>
                              <w:szCs w:val="24"/>
                            </w:rPr>
                            <w:t>-b</w:t>
                          </w:r>
                          <w:r w:rsidR="0004199D">
                            <w:rPr>
                              <w:b/>
                              <w:bCs/>
                              <w:i/>
                              <w:iCs/>
                              <w:sz w:val="40"/>
                              <w:szCs w:val="24"/>
                            </w:rPr>
                            <w:t>ased Measure</w:t>
                          </w:r>
                          <w:r w:rsidR="00F7631C">
                            <w:rPr>
                              <w:b/>
                              <w:bCs/>
                              <w:i/>
                              <w:iCs/>
                              <w:sz w:val="40"/>
                              <w:szCs w:val="24"/>
                            </w:rPr>
                            <w:t>s</w:t>
                          </w:r>
                          <w:r w:rsidR="0004199D">
                            <w:rPr>
                              <w:b/>
                              <w:bCs/>
                              <w:i/>
                              <w:iCs/>
                              <w:sz w:val="40"/>
                              <w:szCs w:val="24"/>
                            </w:rPr>
                            <w:t xml:space="preserve"> </w:t>
                          </w:r>
                          <w:r w:rsidRPr="007D4F44" w:rsidR="00966756">
                            <w:rPr>
                              <w:b/>
                              <w:bCs/>
                              <w:i/>
                              <w:iCs/>
                              <w:sz w:val="40"/>
                              <w:szCs w:val="24"/>
                            </w:rPr>
                            <w:t xml:space="preserve">Appeals Guidance 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  <w:p w:rsidRPr="007C0D9D" w:rsidR="00136393" w:rsidP="00AF126F" w:rsidRDefault="00136393" w14:paraId="22AE140E" w14:textId="6F9C194B"/>
        <w:p w:rsidRPr="007C0D9D" w:rsidR="00136393" w:rsidP="00AF126F" w:rsidRDefault="00136393" w14:paraId="0B441DE7" w14:textId="7D18E764"/>
        <w:p w:rsidRPr="00AF126F" w:rsidR="00136393" w:rsidP="00AF126F" w:rsidRDefault="00E81A12" w14:paraId="4F3BDEF7" w14:textId="1C012BA5" w14:noSpellErr="1">
          <w:r w:rsidRPr="00BE733F">
            <w:rPr>
              <w:noProof/>
            </w:rPr>
            <mc:AlternateContent xmlns:mc="http://schemas.openxmlformats.org/markup-compatibility/2006">
              <mc:Choice xmlns:mc="http://schemas.openxmlformats.org/markup-compatibility/2006" Requires="wps">
                <w:drawing xmlns:w="http://schemas.openxmlformats.org/wordprocessingml/2006/main">
                  <wp:anchor xmlns:wp14="http://schemas.microsoft.com/office/word/2010/wordprocessingDrawing" xmlns:wp="http://schemas.openxmlformats.org/drawingml/2006/wordprocessingDrawing" distT="0" distB="0" distL="114300" distR="114300" simplePos="0" relativeHeight="251658241" behindDoc="0" locked="0" layoutInCell="1" allowOverlap="1" wp14:anchorId="3C71A8A1" wp14:editId="6EEEA47A">
                    <wp:simplePos xmlns:wp="http://schemas.openxmlformats.org/drawingml/2006/wordprocessingDrawing" x="0" y="0"/>
                    <wp:positionH xmlns:wp="http://schemas.openxmlformats.org/drawingml/2006/wordprocessingDrawing" relativeFrom="margin">
                      <wp:align>left</wp:align>
                    </wp:positionH>
                    <wp:positionV xmlns:wp="http://schemas.openxmlformats.org/drawingml/2006/wordprocessingDrawing" relativeFrom="paragraph">
                      <wp:posOffset>1804035</wp:posOffset>
                    </wp:positionV>
                    <wp:extent cx="5676900" cy="412750"/>
                    <wp:effectExtent l="0" t="0" r="0" b="6350"/>
                    <wp:wrapNone xmlns:wp="http://schemas.openxmlformats.org/drawingml/2006/wordprocessingDrawing"/>
                    <wp:docPr xmlns:wp="http://schemas.openxmlformats.org/drawingml/2006/wordprocessingDrawing" id="1" name="Text Box 1"/>
                    <wp:cNvGraphicFramePr xmlns:wp="http://schemas.openxmlformats.org/drawingml/2006/wordprocessingDrawing"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/>
                          <wps:spPr>
                            <a:xfrm>
                              <a:off x="0" y="0"/>
                              <a:ext cx="5676900" cy="4127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B22143" w:rsidP="00B22143" w:rsidRDefault="00B22143">
                                <w:pPr>
                                  <w:spacing w:line="276" w:lineRule="auto"/>
                                  <w:rPr>
                                    <w:rFonts w:ascii="Arial" w:hAnsi="Arial" w:cs="Arial"/>
                                    <w:i/>
                                    <w:iCs/>
                                    <w:kern w:val="0"/>
                                    <w:sz w:val="28"/>
                                    <w:szCs w:val="28"/>
                                    <w14:ligatures xmlns:w14="http://schemas.microsoft.com/office/word/2010/wordml" w14:val="none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sz w:val="28"/>
                                    <w:szCs w:val="28"/>
                                  </w:rPr>
                                  <w:t>O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color w:val="000000"/>
                                    <w:sz w:val="28"/>
                                    <w:szCs w:val="28"/>
                                  </w:rPr>
                                  <w:t xml:space="preserve">ctober 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sz w:val="28"/>
                                    <w:szCs w:val="28"/>
                                  </w:rPr>
                                  <w:t>2025</w:t>
                                </w:r>
                              </w:p>
                            </w:txbxContent>
                          </wps:txbx>
                          <wps:bodyPr spcFirstLastPara="0" wrap="square" lIns="91440" tIns="45720" rIns="91440" bIns="45720" anchor="t">
                            <a:noAutofit/>
                          </wps:bodyPr>
                        </wps:wsp>
                      </a:graphicData>
                    </a:graphic>
                    <wp14:sizeRelH xmlns:wp14="http://schemas.microsoft.com/office/word/2010/wordprocessingDrawing" relativeFrom="margin">
                      <wp14:pctWidth>0</wp14:pctWidth>
                    </wp14:sizeRelH>
                    <wp14:sizeRelV xmlns:wp14="http://schemas.microsoft.com/office/word/2010/wordprocessingDrawing" relativeFrom="margin">
                      <wp14:pctHeight>0</wp14:pctHeight>
                    </wp14:sizeRelV>
                  </wp:anchor>
                </w:drawing>
              </mc:Choice>
              <mc:Fallback/>
            </mc:AlternateContent>
          </w:r>
          <w:r w:rsidRPr="00AF126F" w:rsidR="00136393">
            <w:br w:type="page"/>
          </w:r>
        </w:p>
      </w:sdtContent>
    </w:sdt>
    <w:p w:rsidR="000F0082" w:rsidP="004923BD" w:rsidRDefault="004923BD" w14:paraId="60B8B61E" w14:textId="789EAEC5">
      <w:pPr>
        <w:pStyle w:val="Heading1"/>
        <w:rPr>
          <w:rFonts w:hint="eastAsia"/>
        </w:rPr>
      </w:pPr>
      <w:bookmarkStart w:name="_Toc20480388" w:id="1"/>
      <w:bookmarkEnd w:id="0"/>
      <w:r w:rsidRPr="00281B7D">
        <w:lastRenderedPageBreak/>
        <w:t>Introduction</w:t>
      </w:r>
      <w:bookmarkEnd w:id="1"/>
    </w:p>
    <w:p w:rsidR="00534D00" w:rsidP="00DC0211" w:rsidRDefault="004923BD" w14:paraId="2E2783DA" w14:textId="07BAF8FF">
      <w:pPr>
        <w:jc w:val="both"/>
        <w:rPr>
          <w:rFonts w:cs="Arial"/>
        </w:rPr>
      </w:pPr>
      <w:r>
        <w:rPr>
          <w:rFonts w:cs="Arial"/>
        </w:rPr>
        <w:t>The</w:t>
      </w:r>
      <w:r w:rsidRPr="00281B7D">
        <w:rPr>
          <w:rFonts w:cs="Arial"/>
        </w:rPr>
        <w:t xml:space="preserve"> </w:t>
      </w:r>
      <w:r w:rsidR="005F4C60">
        <w:rPr>
          <w:rFonts w:cs="Arial"/>
        </w:rPr>
        <w:t xml:space="preserve">QIP-NJ </w:t>
      </w:r>
      <w:r w:rsidRPr="00281B7D">
        <w:rPr>
          <w:rFonts w:cs="Arial"/>
        </w:rPr>
        <w:t>appeal</w:t>
      </w:r>
      <w:r w:rsidR="00FA445B">
        <w:rPr>
          <w:rFonts w:cs="Arial"/>
        </w:rPr>
        <w:t>s</w:t>
      </w:r>
      <w:r w:rsidRPr="00281B7D">
        <w:rPr>
          <w:rFonts w:cs="Arial"/>
        </w:rPr>
        <w:t xml:space="preserve"> </w:t>
      </w:r>
      <w:r w:rsidR="00F376EC">
        <w:rPr>
          <w:rFonts w:cs="Arial"/>
        </w:rPr>
        <w:t>process</w:t>
      </w:r>
      <w:r w:rsidRPr="00281B7D" w:rsidR="00F376EC">
        <w:rPr>
          <w:rFonts w:cs="Arial"/>
        </w:rPr>
        <w:t xml:space="preserve"> </w:t>
      </w:r>
      <w:r w:rsidR="00481D32">
        <w:t>ensures that participating hospitals have access to a meaningful and efficient process to resolve disputes</w:t>
      </w:r>
      <w:r w:rsidR="00F86F49">
        <w:t xml:space="preserve"> relative to any </w:t>
      </w:r>
      <w:r w:rsidR="00694566">
        <w:t xml:space="preserve">computational or </w:t>
      </w:r>
      <w:r w:rsidRPr="000B4280" w:rsidR="00694566">
        <w:t>reporting</w:t>
      </w:r>
      <w:r w:rsidR="00694566">
        <w:t xml:space="preserve"> errors of </w:t>
      </w:r>
      <w:r w:rsidR="0066095A">
        <w:t>QIP-NJ performance</w:t>
      </w:r>
      <w:r w:rsidR="00694566">
        <w:t xml:space="preserve"> measures</w:t>
      </w:r>
      <w:r w:rsidRPr="00281B7D">
        <w:rPr>
          <w:rFonts w:cs="Arial"/>
        </w:rPr>
        <w:t>. When a performance measure has not been met</w:t>
      </w:r>
      <w:r w:rsidR="0081062A">
        <w:rPr>
          <w:rFonts w:cs="Arial"/>
        </w:rPr>
        <w:t xml:space="preserve">, </w:t>
      </w:r>
      <w:r w:rsidRPr="00281B7D">
        <w:rPr>
          <w:rFonts w:cs="Arial"/>
        </w:rPr>
        <w:t>hospital</w:t>
      </w:r>
      <w:r w:rsidR="0081062A">
        <w:rPr>
          <w:rFonts w:cs="Arial"/>
        </w:rPr>
        <w:t>s have</w:t>
      </w:r>
      <w:r w:rsidRPr="00281B7D">
        <w:rPr>
          <w:rFonts w:cs="Arial"/>
        </w:rPr>
        <w:t xml:space="preserve"> the option of submitting an appeal.</w:t>
      </w:r>
      <w:r>
        <w:rPr>
          <w:rFonts w:cs="Arial"/>
        </w:rPr>
        <w:t xml:space="preserve"> </w:t>
      </w:r>
      <w:r w:rsidR="0066095A">
        <w:rPr>
          <w:rFonts w:cs="Arial"/>
        </w:rPr>
        <w:t>For MY</w:t>
      </w:r>
      <w:r w:rsidR="008C280A">
        <w:rPr>
          <w:rFonts w:cs="Arial"/>
        </w:rPr>
        <w:t xml:space="preserve"> </w:t>
      </w:r>
      <w:r w:rsidR="007B3059">
        <w:rPr>
          <w:rFonts w:cs="Arial"/>
        </w:rPr>
        <w:t>4</w:t>
      </w:r>
      <w:r w:rsidR="008A7106">
        <w:rPr>
          <w:rFonts w:cs="Arial"/>
        </w:rPr>
        <w:t>,</w:t>
      </w:r>
      <w:r w:rsidR="0066095A">
        <w:rPr>
          <w:rFonts w:cs="Arial"/>
        </w:rPr>
        <w:t xml:space="preserve"> the appeals process will be separated into </w:t>
      </w:r>
      <w:r w:rsidR="00FD233B">
        <w:rPr>
          <w:rFonts w:cs="Arial"/>
        </w:rPr>
        <w:t xml:space="preserve">two </w:t>
      </w:r>
      <w:r w:rsidR="00050C3A">
        <w:rPr>
          <w:rFonts w:cs="Arial"/>
        </w:rPr>
        <w:t xml:space="preserve">separate but </w:t>
      </w:r>
      <w:r w:rsidR="00534D00">
        <w:rPr>
          <w:rFonts w:cs="Arial"/>
        </w:rPr>
        <w:t>consistent processes</w:t>
      </w:r>
      <w:r w:rsidR="00050C3A">
        <w:rPr>
          <w:rFonts w:cs="Arial"/>
        </w:rPr>
        <w:t>, as follows</w:t>
      </w:r>
      <w:r w:rsidR="00534D00">
        <w:rPr>
          <w:rFonts w:cs="Arial"/>
        </w:rPr>
        <w:t xml:space="preserve">: </w:t>
      </w:r>
    </w:p>
    <w:p w:rsidR="00534D00" w:rsidP="00DC0211" w:rsidRDefault="00534D00" w14:paraId="14F64197" w14:textId="7D6C4836">
      <w:pPr>
        <w:pStyle w:val="ListParagraph"/>
        <w:numPr>
          <w:ilvl w:val="0"/>
          <w:numId w:val="30"/>
        </w:numPr>
        <w:jc w:val="both"/>
        <w:rPr>
          <w:rFonts w:cs="Arial"/>
        </w:rPr>
      </w:pPr>
      <w:r w:rsidRPr="2D25CE33">
        <w:rPr>
          <w:rFonts w:cs="Arial"/>
          <w:b/>
          <w:bCs/>
        </w:rPr>
        <w:t>Claims-based</w:t>
      </w:r>
      <w:r w:rsidRPr="2D25CE33">
        <w:rPr>
          <w:rFonts w:cs="Arial"/>
        </w:rPr>
        <w:t xml:space="preserve"> </w:t>
      </w:r>
      <w:r w:rsidRPr="2D25CE33" w:rsidR="00050C3A">
        <w:rPr>
          <w:rFonts w:cs="Arial"/>
        </w:rPr>
        <w:t>m</w:t>
      </w:r>
      <w:r w:rsidRPr="2D25CE33">
        <w:rPr>
          <w:rFonts w:cs="Arial"/>
        </w:rPr>
        <w:t>easure appeals</w:t>
      </w:r>
      <w:r w:rsidRPr="2D25CE33" w:rsidR="00582AC0">
        <w:rPr>
          <w:rFonts w:cs="Arial"/>
        </w:rPr>
        <w:t xml:space="preserve"> </w:t>
      </w:r>
      <w:r w:rsidRPr="2D25CE33" w:rsidR="00C23667">
        <w:rPr>
          <w:rFonts w:cs="Arial"/>
        </w:rPr>
        <w:t xml:space="preserve">occurred </w:t>
      </w:r>
      <w:r w:rsidRPr="2D25CE33" w:rsidR="00582AC0">
        <w:rPr>
          <w:rFonts w:cs="Arial"/>
        </w:rPr>
        <w:t xml:space="preserve">in </w:t>
      </w:r>
      <w:r w:rsidRPr="2D25CE33" w:rsidR="00D86D48">
        <w:rPr>
          <w:rFonts w:cs="Arial"/>
        </w:rPr>
        <w:t>August 202</w:t>
      </w:r>
      <w:r w:rsidR="007B3059">
        <w:rPr>
          <w:rFonts w:cs="Arial"/>
        </w:rPr>
        <w:t>5</w:t>
      </w:r>
      <w:r w:rsidRPr="2D25CE33" w:rsidR="00A643D7">
        <w:rPr>
          <w:rFonts w:cs="Arial"/>
        </w:rPr>
        <w:t xml:space="preserve">. </w:t>
      </w:r>
    </w:p>
    <w:p w:rsidRPr="00534D00" w:rsidR="00534D00" w:rsidP="551047C5" w:rsidRDefault="00534D00" w14:paraId="114C1170" w14:noSpellErr="1" w14:textId="452752B6">
      <w:pPr>
        <w:pStyle w:val="ListParagraph"/>
        <w:jc w:val="both"/>
        <w:rPr>
          <w:rFonts w:cs="Arial"/>
        </w:rPr>
      </w:pPr>
      <w:r w:rsidRPr="551047C5" w:rsidR="00534D00">
        <w:rPr>
          <w:rFonts w:cs="Arial"/>
          <w:b w:val="1"/>
          <w:bCs w:val="1"/>
        </w:rPr>
        <w:t>Non-claims-based</w:t>
      </w:r>
      <w:r w:rsidRPr="551047C5" w:rsidR="00C23667">
        <w:rPr>
          <w:rFonts w:cs="Arial"/>
          <w:b w:val="1"/>
          <w:bCs w:val="1"/>
        </w:rPr>
        <w:t xml:space="preserve"> (NCB)</w:t>
      </w:r>
      <w:r w:rsidRPr="551047C5" w:rsidR="00534D00">
        <w:rPr>
          <w:rFonts w:cs="Arial"/>
        </w:rPr>
        <w:t xml:space="preserve"> </w:t>
      </w:r>
      <w:r w:rsidRPr="551047C5" w:rsidR="00050C3A">
        <w:rPr>
          <w:rFonts w:cs="Arial"/>
        </w:rPr>
        <w:t>m</w:t>
      </w:r>
      <w:r w:rsidRPr="551047C5" w:rsidR="00534D00">
        <w:rPr>
          <w:rFonts w:cs="Arial"/>
        </w:rPr>
        <w:t>easure appeals</w:t>
      </w:r>
      <w:r w:rsidRPr="551047C5" w:rsidR="00582AC0">
        <w:rPr>
          <w:rFonts w:cs="Arial"/>
        </w:rPr>
        <w:t xml:space="preserve"> will occur in </w:t>
      </w:r>
      <w:r w:rsidRPr="551047C5" w:rsidR="004F024D">
        <w:rPr>
          <w:rFonts w:cs="Arial"/>
        </w:rPr>
        <w:t>O</w:t>
      </w:r>
      <w:r w:rsidRPr="551047C5" w:rsidR="005C171B">
        <w:rPr>
          <w:rFonts w:cs="Arial"/>
        </w:rPr>
        <w:t>ctober</w:t>
      </w:r>
      <w:r w:rsidRPr="551047C5" w:rsidR="006436CB">
        <w:rPr>
          <w:rFonts w:cs="Arial"/>
        </w:rPr>
        <w:t xml:space="preserve"> </w:t>
      </w:r>
      <w:r w:rsidRPr="551047C5" w:rsidR="0089011C">
        <w:rPr>
          <w:rFonts w:cs="Arial"/>
        </w:rPr>
        <w:t>202</w:t>
      </w:r>
      <w:r w:rsidRPr="551047C5" w:rsidR="007B3059">
        <w:rPr>
          <w:rFonts w:cs="Arial"/>
        </w:rPr>
        <w:t>5</w:t>
      </w:r>
      <w:r w:rsidRPr="551047C5" w:rsidR="00E62F3E">
        <w:rPr>
          <w:rFonts w:cs="Arial"/>
        </w:rPr>
        <w:t xml:space="preserve">. </w:t>
      </w:r>
      <w:r w:rsidRPr="551047C5" w:rsidR="00A643D7">
        <w:rPr>
          <w:rFonts w:cs="Arial"/>
        </w:rPr>
        <w:t xml:space="preserve">The details of this process </w:t>
      </w:r>
      <w:r w:rsidRPr="551047C5" w:rsidR="00C23667">
        <w:rPr>
          <w:rFonts w:cs="Arial"/>
        </w:rPr>
        <w:t>are outlined in this guidance document.</w:t>
      </w:r>
    </w:p>
    <w:p w:rsidRPr="00534D00" w:rsidR="004923BD" w:rsidP="00DC0211" w:rsidRDefault="00353D95" w14:paraId="671D9145" w14:noSpellErr="1" w14:textId="736FEC0D">
      <w:pPr>
        <w:jc w:val="both"/>
        <w:rPr>
          <w:rFonts w:cs="Arial"/>
        </w:rPr>
      </w:pPr>
      <w:r w:rsidRPr="551047C5" w:rsidR="00353D95">
        <w:rPr>
          <w:rFonts w:cs="Arial"/>
        </w:rPr>
        <w:t xml:space="preserve">As of </w:t>
      </w:r>
      <w:r w:rsidRPr="551047C5" w:rsidR="33D1772F">
        <w:rPr>
          <w:rFonts w:cs="Arial"/>
        </w:rPr>
        <w:t>October 1</w:t>
      </w:r>
      <w:r w:rsidRPr="551047C5" w:rsidR="2196EBD0">
        <w:rPr>
          <w:rFonts w:cs="Arial"/>
        </w:rPr>
        <w:t>, 2025</w:t>
      </w:r>
      <w:r w:rsidRPr="551047C5" w:rsidR="00353D95">
        <w:rPr>
          <w:rFonts w:cs="Arial"/>
        </w:rPr>
        <w:t>, h</w:t>
      </w:r>
      <w:r w:rsidRPr="551047C5" w:rsidR="00461DED">
        <w:rPr>
          <w:rFonts w:cs="Arial"/>
        </w:rPr>
        <w:t>ospitals can find details on their</w:t>
      </w:r>
      <w:r w:rsidRPr="551047C5" w:rsidR="004923BD">
        <w:rPr>
          <w:rFonts w:cs="Arial"/>
        </w:rPr>
        <w:t xml:space="preserve"> </w:t>
      </w:r>
      <w:r w:rsidRPr="551047C5" w:rsidR="005C5381">
        <w:rPr>
          <w:rFonts w:cs="Arial"/>
        </w:rPr>
        <w:t>MY</w:t>
      </w:r>
      <w:r w:rsidRPr="551047C5" w:rsidR="00017880">
        <w:rPr>
          <w:rFonts w:cs="Arial"/>
        </w:rPr>
        <w:t xml:space="preserve"> </w:t>
      </w:r>
      <w:r w:rsidRPr="551047C5" w:rsidR="007B3059">
        <w:rPr>
          <w:rFonts w:cs="Arial"/>
        </w:rPr>
        <w:t>4</w:t>
      </w:r>
      <w:r w:rsidRPr="551047C5" w:rsidR="005C5381">
        <w:rPr>
          <w:rFonts w:cs="Arial"/>
        </w:rPr>
        <w:t xml:space="preserve"> </w:t>
      </w:r>
      <w:r w:rsidRPr="551047C5" w:rsidR="00C23667">
        <w:rPr>
          <w:rFonts w:cs="Arial"/>
        </w:rPr>
        <w:t>NCB</w:t>
      </w:r>
      <w:r w:rsidRPr="551047C5" w:rsidR="00BE07B2">
        <w:rPr>
          <w:rFonts w:cs="Arial"/>
        </w:rPr>
        <w:t xml:space="preserve"> </w:t>
      </w:r>
      <w:r w:rsidRPr="551047C5" w:rsidR="004923BD">
        <w:rPr>
          <w:rFonts w:cs="Arial"/>
        </w:rPr>
        <w:t xml:space="preserve">performance </w:t>
      </w:r>
      <w:r w:rsidRPr="551047C5" w:rsidR="002758B5">
        <w:rPr>
          <w:rFonts w:cs="Arial"/>
        </w:rPr>
        <w:t xml:space="preserve">in their </w:t>
      </w:r>
      <w:r w:rsidRPr="551047C5" w:rsidR="007678E6">
        <w:rPr>
          <w:rFonts w:cs="Arial"/>
        </w:rPr>
        <w:t>hospital-</w:t>
      </w:r>
      <w:r w:rsidRPr="551047C5" w:rsidR="002758B5">
        <w:rPr>
          <w:rFonts w:cs="Arial"/>
        </w:rPr>
        <w:t xml:space="preserve">specific </w:t>
      </w:r>
      <w:r w:rsidRPr="551047C5" w:rsidR="159BCFC2">
        <w:rPr>
          <w:rFonts w:cs="Arial"/>
        </w:rPr>
        <w:t>MY</w:t>
      </w:r>
      <w:r w:rsidRPr="551047C5" w:rsidR="00017880">
        <w:rPr>
          <w:rFonts w:cs="Arial"/>
        </w:rPr>
        <w:t xml:space="preserve"> </w:t>
      </w:r>
      <w:r w:rsidRPr="551047C5" w:rsidR="007B3059">
        <w:rPr>
          <w:rFonts w:cs="Arial"/>
        </w:rPr>
        <w:t>4</w:t>
      </w:r>
      <w:r w:rsidRPr="551047C5" w:rsidR="159BCFC2">
        <w:rPr>
          <w:rFonts w:cs="Arial"/>
        </w:rPr>
        <w:t xml:space="preserve"> </w:t>
      </w:r>
      <w:r w:rsidRPr="551047C5" w:rsidR="002758B5">
        <w:rPr>
          <w:rFonts w:cs="Arial"/>
        </w:rPr>
        <w:t xml:space="preserve">folder in the </w:t>
      </w:r>
      <w:r w:rsidRPr="551047C5" w:rsidR="3AE92445">
        <w:rPr>
          <w:rFonts w:cs="Arial"/>
        </w:rPr>
        <w:t xml:space="preserve">DOH Materials folder in the </w:t>
      </w:r>
      <w:r w:rsidRPr="551047C5" w:rsidR="005C5381">
        <w:rPr>
          <w:rFonts w:cs="Arial"/>
        </w:rPr>
        <w:t>QIP-NJ</w:t>
      </w:r>
      <w:r w:rsidRPr="551047C5" w:rsidR="00285ABF">
        <w:rPr>
          <w:rFonts w:cs="Arial"/>
        </w:rPr>
        <w:t xml:space="preserve"> </w:t>
      </w:r>
      <w:hyperlink w:anchor="/main" r:id="R39ceafb82dcd4498">
        <w:r w:rsidRPr="551047C5" w:rsidR="00285ABF">
          <w:rPr>
            <w:rStyle w:val="Hyperlink"/>
            <w:rFonts w:eastAsia="" w:cs="Arial" w:eastAsiaTheme="majorEastAsia"/>
            <w:b w:val="1"/>
            <w:bCs w:val="1"/>
            <w:color w:val="0B3576"/>
          </w:rPr>
          <w:t>SFTP</w:t>
        </w:r>
      </w:hyperlink>
      <w:r w:rsidRPr="551047C5" w:rsidR="00461DED">
        <w:rPr>
          <w:rFonts w:cs="Arial"/>
        </w:rPr>
        <w:t>.</w:t>
      </w:r>
      <w:r w:rsidRPr="551047C5" w:rsidR="004923BD">
        <w:rPr>
          <w:rFonts w:cs="Arial"/>
        </w:rPr>
        <w:t xml:space="preserve"> </w:t>
      </w:r>
      <w:r w:rsidRPr="551047C5" w:rsidR="00BE07B2">
        <w:rPr>
          <w:rFonts w:cs="Arial"/>
        </w:rPr>
        <w:t>Each hospital receive</w:t>
      </w:r>
      <w:r w:rsidRPr="551047C5" w:rsidR="00A4492B">
        <w:rPr>
          <w:rFonts w:cs="Arial"/>
        </w:rPr>
        <w:t>s</w:t>
      </w:r>
      <w:r w:rsidRPr="551047C5" w:rsidR="00BE07B2">
        <w:rPr>
          <w:rFonts w:cs="Arial"/>
        </w:rPr>
        <w:t xml:space="preserve"> </w:t>
      </w:r>
      <w:bookmarkStart w:name="_Int_dkAN8Ycw" w:id="2"/>
      <w:r w:rsidRPr="551047C5" w:rsidR="00BE07B2">
        <w:rPr>
          <w:rFonts w:cs="Arial"/>
        </w:rPr>
        <w:t>m</w:t>
      </w:r>
      <w:r w:rsidRPr="551047C5" w:rsidR="00E15395">
        <w:rPr>
          <w:rFonts w:cs="Arial"/>
        </w:rPr>
        <w:t>easure</w:t>
      </w:r>
      <w:bookmarkEnd w:id="2"/>
      <w:r w:rsidRPr="551047C5" w:rsidR="00E15395">
        <w:rPr>
          <w:rFonts w:cs="Arial"/>
        </w:rPr>
        <w:t xml:space="preserve"> results and </w:t>
      </w:r>
      <w:r w:rsidRPr="551047C5" w:rsidR="004923BD">
        <w:rPr>
          <w:rFonts w:cs="Arial"/>
        </w:rPr>
        <w:t xml:space="preserve">Patient Level Reports (PLR) for all </w:t>
      </w:r>
      <w:r w:rsidRPr="551047C5" w:rsidR="006F4709">
        <w:rPr>
          <w:rFonts w:cs="Arial"/>
        </w:rPr>
        <w:t xml:space="preserve">NCB </w:t>
      </w:r>
      <w:r w:rsidRPr="551047C5" w:rsidR="004923BD">
        <w:rPr>
          <w:rFonts w:cs="Arial"/>
        </w:rPr>
        <w:t>measures.</w:t>
      </w:r>
      <w:r w:rsidRPr="551047C5" w:rsidR="00E21C1B">
        <w:rPr>
          <w:rFonts w:cs="Arial"/>
        </w:rPr>
        <w:t xml:space="preserve"> </w:t>
      </w:r>
      <w:r w:rsidRPr="551047C5" w:rsidR="4C224EA6">
        <w:rPr>
          <w:rFonts w:cs="Arial"/>
        </w:rPr>
        <w:t xml:space="preserve">The measure results can be found in the summary tab of the PLR. </w:t>
      </w:r>
      <w:r w:rsidRPr="551047C5" w:rsidR="00E21C1B">
        <w:rPr>
          <w:rFonts w:cs="Arial"/>
        </w:rPr>
        <w:t xml:space="preserve">Hospitals should use the PLRs to help inform their population health </w:t>
      </w:r>
      <w:r w:rsidRPr="551047C5" w:rsidR="004A1A8A">
        <w:rPr>
          <w:rFonts w:cs="Arial"/>
        </w:rPr>
        <w:t>improvement programs and targeted quality initiatives</w:t>
      </w:r>
      <w:r w:rsidRPr="551047C5" w:rsidR="00090EDC">
        <w:rPr>
          <w:rFonts w:cs="Arial"/>
        </w:rPr>
        <w:t>, as well as</w:t>
      </w:r>
      <w:r w:rsidRPr="551047C5" w:rsidR="004A1A8A">
        <w:rPr>
          <w:rFonts w:cs="Arial"/>
        </w:rPr>
        <w:t xml:space="preserve"> any appeals. </w:t>
      </w:r>
    </w:p>
    <w:p w:rsidR="004923BD" w:rsidP="00F71826" w:rsidRDefault="004923BD" w14:paraId="449EB053" w14:textId="371FAF81">
      <w:pPr>
        <w:spacing w:after="0" w:line="240" w:lineRule="auto"/>
        <w:jc w:val="both"/>
        <w:rPr>
          <w:rFonts w:cs="Arial"/>
        </w:rPr>
      </w:pPr>
      <w:r w:rsidRPr="00281B7D">
        <w:rPr>
          <w:rFonts w:cs="Arial"/>
        </w:rPr>
        <w:t xml:space="preserve">As a reminder, only </w:t>
      </w:r>
      <w:r w:rsidRPr="000B4280">
        <w:rPr>
          <w:rFonts w:cs="Arial"/>
          <w:b/>
        </w:rPr>
        <w:t>reporting</w:t>
      </w:r>
      <w:r w:rsidRPr="00281B7D">
        <w:rPr>
          <w:rFonts w:cs="Arial"/>
        </w:rPr>
        <w:t xml:space="preserve"> and </w:t>
      </w:r>
      <w:r w:rsidRPr="00343810">
        <w:rPr>
          <w:rFonts w:cs="Arial"/>
          <w:b/>
          <w:bCs/>
        </w:rPr>
        <w:t>computational</w:t>
      </w:r>
      <w:r w:rsidRPr="00281B7D">
        <w:rPr>
          <w:rFonts w:cs="Arial"/>
        </w:rPr>
        <w:t xml:space="preserve"> errors may be appealed</w:t>
      </w:r>
      <w:r w:rsidR="00090EDC">
        <w:rPr>
          <w:rFonts w:cs="Arial"/>
        </w:rPr>
        <w:t xml:space="preserve"> i</w:t>
      </w:r>
      <w:r w:rsidR="008C501C">
        <w:rPr>
          <w:rFonts w:cs="Arial"/>
        </w:rPr>
        <w:t>n QIP-NJ</w:t>
      </w:r>
      <w:r w:rsidRPr="00281B7D">
        <w:rPr>
          <w:rFonts w:cs="Arial"/>
        </w:rPr>
        <w:t>. Dispute</w:t>
      </w:r>
      <w:r w:rsidR="008A7D53">
        <w:rPr>
          <w:rFonts w:cs="Arial"/>
        </w:rPr>
        <w:t>s</w:t>
      </w:r>
      <w:r w:rsidRPr="00281B7D">
        <w:rPr>
          <w:rFonts w:cs="Arial"/>
        </w:rPr>
        <w:t xml:space="preserve"> related to CMS and DOH approved </w:t>
      </w:r>
      <w:r w:rsidR="005C5381">
        <w:rPr>
          <w:rFonts w:cs="Arial"/>
        </w:rPr>
        <w:t>QIP-NJ</w:t>
      </w:r>
      <w:r w:rsidRPr="00281B7D" w:rsidR="005C5381">
        <w:rPr>
          <w:rFonts w:cs="Arial"/>
        </w:rPr>
        <w:t xml:space="preserve"> </w:t>
      </w:r>
      <w:r w:rsidRPr="00281B7D">
        <w:rPr>
          <w:rFonts w:cs="Arial"/>
        </w:rPr>
        <w:t xml:space="preserve">protocols, </w:t>
      </w:r>
      <w:r w:rsidR="008C501C">
        <w:rPr>
          <w:rFonts w:cs="Arial"/>
        </w:rPr>
        <w:t>including but not limited to</w:t>
      </w:r>
      <w:r w:rsidRPr="00281B7D">
        <w:rPr>
          <w:rFonts w:cs="Arial"/>
        </w:rPr>
        <w:t xml:space="preserve"> program policy</w:t>
      </w:r>
      <w:r w:rsidR="009F0A41">
        <w:rPr>
          <w:rFonts w:cs="Arial"/>
        </w:rPr>
        <w:t>,</w:t>
      </w:r>
      <w:r w:rsidRPr="00281B7D">
        <w:rPr>
          <w:rFonts w:cs="Arial"/>
        </w:rPr>
        <w:t xml:space="preserve"> formula designs</w:t>
      </w:r>
      <w:r w:rsidR="000906F9">
        <w:rPr>
          <w:rFonts w:cs="Arial"/>
        </w:rPr>
        <w:t>,</w:t>
      </w:r>
      <w:r w:rsidR="009F0A41">
        <w:rPr>
          <w:rFonts w:cs="Arial"/>
        </w:rPr>
        <w:t xml:space="preserve"> or </w:t>
      </w:r>
      <w:r w:rsidR="00E15395">
        <w:rPr>
          <w:rFonts w:cs="Arial"/>
        </w:rPr>
        <w:t>statewide targets</w:t>
      </w:r>
      <w:r w:rsidRPr="00281B7D">
        <w:rPr>
          <w:rFonts w:cs="Arial"/>
        </w:rPr>
        <w:t>, are not appealable</w:t>
      </w:r>
      <w:r w:rsidR="008C501C">
        <w:rPr>
          <w:rFonts w:cs="Arial"/>
        </w:rPr>
        <w:t xml:space="preserve"> and such requests will not be </w:t>
      </w:r>
      <w:r w:rsidR="008A20A4">
        <w:rPr>
          <w:rFonts w:cs="Arial"/>
        </w:rPr>
        <w:t>reviewed</w:t>
      </w:r>
      <w:r w:rsidRPr="00281B7D">
        <w:rPr>
          <w:rFonts w:cs="Arial"/>
        </w:rPr>
        <w:t>.</w:t>
      </w:r>
      <w:r w:rsidR="00927151">
        <w:rPr>
          <w:rFonts w:cs="Arial"/>
        </w:rPr>
        <w:t xml:space="preserve"> </w:t>
      </w:r>
    </w:p>
    <w:p w:rsidRPr="00A20D81" w:rsidR="00F71826" w:rsidP="00F71826" w:rsidRDefault="00F71826" w14:paraId="7FD638D6" w14:textId="77777777">
      <w:pPr>
        <w:spacing w:after="0" w:line="240" w:lineRule="auto"/>
        <w:jc w:val="both"/>
        <w:rPr>
          <w:rFonts w:cs="Arial"/>
        </w:rPr>
      </w:pPr>
    </w:p>
    <w:p w:rsidR="004923BD" w:rsidP="00F71826" w:rsidRDefault="004923BD" w14:paraId="3389771C" w14:textId="165BC88E">
      <w:pPr>
        <w:pStyle w:val="Heading1"/>
        <w:spacing w:before="0"/>
        <w:rPr>
          <w:rFonts w:hint="eastAsia"/>
        </w:rPr>
      </w:pPr>
      <w:bookmarkStart w:name="_Toc20480390" w:id="3"/>
      <w:r>
        <w:t xml:space="preserve">The </w:t>
      </w:r>
      <w:r w:rsidR="006F4709">
        <w:t xml:space="preserve">NCB </w:t>
      </w:r>
      <w:r w:rsidR="0004199D">
        <w:t>Measure</w:t>
      </w:r>
      <w:r w:rsidR="00F7631C">
        <w:t>s</w:t>
      </w:r>
      <w:r w:rsidR="0004199D">
        <w:t xml:space="preserve"> </w:t>
      </w:r>
      <w:r>
        <w:t>Appeals Process</w:t>
      </w:r>
      <w:bookmarkEnd w:id="3"/>
    </w:p>
    <w:p w:rsidR="2FC1D8B4" w:rsidP="33F2E568" w:rsidRDefault="2FC1D8B4" w14:paraId="306D97D8" w14:noSpellErr="1" w14:textId="690F6309">
      <w:pPr>
        <w:jc w:val="both"/>
        <w:rPr>
          <w:rFonts w:cs="Arial"/>
        </w:rPr>
      </w:pPr>
      <w:r w:rsidRPr="551047C5" w:rsidR="2FC1D8B4">
        <w:rPr>
          <w:rFonts w:cs="Arial"/>
        </w:rPr>
        <w:t xml:space="preserve">To </w:t>
      </w:r>
      <w:r w:rsidRPr="551047C5" w:rsidR="004D3C88">
        <w:rPr>
          <w:rFonts w:cs="Arial"/>
        </w:rPr>
        <w:t xml:space="preserve">avail themselves of </w:t>
      </w:r>
      <w:r w:rsidRPr="551047C5" w:rsidR="2FC1D8B4">
        <w:rPr>
          <w:rFonts w:cs="Arial"/>
        </w:rPr>
        <w:t>the NCB measure</w:t>
      </w:r>
      <w:r w:rsidRPr="551047C5" w:rsidR="00F7631C">
        <w:rPr>
          <w:rFonts w:cs="Arial"/>
        </w:rPr>
        <w:t>s</w:t>
      </w:r>
      <w:r w:rsidRPr="551047C5" w:rsidR="2FC1D8B4">
        <w:rPr>
          <w:rFonts w:cs="Arial"/>
        </w:rPr>
        <w:t xml:space="preserve"> appeals process, hospitals must </w:t>
      </w:r>
      <w:r w:rsidRPr="551047C5" w:rsidR="2FC1D8B4">
        <w:rPr>
          <w:rFonts w:cs="Arial"/>
        </w:rPr>
        <w:t>submit</w:t>
      </w:r>
      <w:r w:rsidRPr="551047C5" w:rsidR="2FC1D8B4">
        <w:rPr>
          <w:rFonts w:cs="Arial"/>
        </w:rPr>
        <w:t xml:space="preserve"> a completed MY</w:t>
      </w:r>
      <w:r w:rsidRPr="551047C5" w:rsidR="007F7F29">
        <w:rPr>
          <w:rFonts w:cs="Arial"/>
        </w:rPr>
        <w:t xml:space="preserve"> </w:t>
      </w:r>
      <w:r w:rsidRPr="551047C5" w:rsidR="007B3059">
        <w:rPr>
          <w:rFonts w:cs="Arial"/>
        </w:rPr>
        <w:t>4</w:t>
      </w:r>
      <w:r w:rsidRPr="551047C5" w:rsidR="2FC1D8B4">
        <w:rPr>
          <w:rFonts w:cs="Arial"/>
        </w:rPr>
        <w:t xml:space="preserve"> Non-claims-based </w:t>
      </w:r>
      <w:r w:rsidRPr="551047C5" w:rsidR="752BD227">
        <w:rPr>
          <w:rFonts w:cs="Arial"/>
        </w:rPr>
        <w:t>Measure</w:t>
      </w:r>
      <w:r w:rsidRPr="551047C5" w:rsidR="00F7631C">
        <w:rPr>
          <w:rFonts w:cs="Arial"/>
        </w:rPr>
        <w:t>s</w:t>
      </w:r>
      <w:r w:rsidRPr="551047C5" w:rsidR="752BD227">
        <w:rPr>
          <w:rFonts w:cs="Arial"/>
        </w:rPr>
        <w:t xml:space="preserve"> </w:t>
      </w:r>
      <w:r w:rsidRPr="551047C5" w:rsidR="2FC1D8B4">
        <w:rPr>
          <w:rFonts w:cs="Arial"/>
        </w:rPr>
        <w:t>Appeals Workbook (Workbook) and all necessary supporting documentation</w:t>
      </w:r>
      <w:r w:rsidRPr="551047C5" w:rsidR="64FE1122">
        <w:rPr>
          <w:rFonts w:cs="Arial"/>
        </w:rPr>
        <w:t xml:space="preserve"> </w:t>
      </w:r>
      <w:r w:rsidRPr="551047C5" w:rsidR="004923BD">
        <w:rPr>
          <w:rFonts w:cs="Arial"/>
        </w:rPr>
        <w:t xml:space="preserve">via the </w:t>
      </w:r>
      <w:r w:rsidRPr="551047C5" w:rsidR="0005311F">
        <w:rPr>
          <w:rFonts w:cs="Arial"/>
        </w:rPr>
        <w:t xml:space="preserve">QIP-NJ </w:t>
      </w:r>
      <w:hyperlink w:anchor="/main" r:id="R838b358dad36423e">
        <w:r w:rsidRPr="551047C5" w:rsidR="004923BD">
          <w:rPr>
            <w:rStyle w:val="Hyperlink"/>
            <w:rFonts w:eastAsia="" w:cs="Arial" w:eastAsiaTheme="majorEastAsia"/>
            <w:b w:val="1"/>
            <w:bCs w:val="1"/>
            <w:color w:val="0B3677" w:themeColor="accent1" w:themeTint="FF" w:themeShade="FF"/>
          </w:rPr>
          <w:t>SFTP</w:t>
        </w:r>
      </w:hyperlink>
      <w:r w:rsidRPr="551047C5" w:rsidR="004923BD">
        <w:rPr>
          <w:rFonts w:cs="Arial"/>
          <w:color w:val="0B3677" w:themeColor="accent1" w:themeTint="FF" w:themeShade="FF"/>
        </w:rPr>
        <w:t xml:space="preserve"> </w:t>
      </w:r>
      <w:r w:rsidRPr="551047C5" w:rsidR="00F04A44">
        <w:rPr>
          <w:rFonts w:cs="Arial"/>
        </w:rPr>
        <w:t xml:space="preserve">no later than </w:t>
      </w:r>
      <w:r w:rsidRPr="551047C5" w:rsidR="00F04A44">
        <w:rPr>
          <w:rFonts w:cs="Arial"/>
          <w:b w:val="1"/>
          <w:bCs w:val="1"/>
        </w:rPr>
        <w:t>5:00 PM on</w:t>
      </w:r>
      <w:r w:rsidRPr="551047C5" w:rsidR="004923BD">
        <w:rPr>
          <w:rFonts w:cs="Arial"/>
          <w:b w:val="1"/>
          <w:bCs w:val="1"/>
        </w:rPr>
        <w:t xml:space="preserve"> </w:t>
      </w:r>
      <w:r w:rsidRPr="551047C5" w:rsidR="005C171B">
        <w:rPr>
          <w:rFonts w:cs="Arial"/>
          <w:b w:val="1"/>
          <w:bCs w:val="1"/>
        </w:rPr>
        <w:t>October</w:t>
      </w:r>
      <w:r w:rsidRPr="551047C5" w:rsidR="005C171B">
        <w:rPr>
          <w:rFonts w:cs="Arial"/>
          <w:b w:val="1"/>
          <w:bCs w:val="1"/>
        </w:rPr>
        <w:t xml:space="preserve"> 1</w:t>
      </w:r>
      <w:r w:rsidRPr="551047C5" w:rsidR="384E3550">
        <w:rPr>
          <w:rFonts w:cs="Arial"/>
          <w:b w:val="1"/>
          <w:bCs w:val="1"/>
        </w:rPr>
        <w:t>5</w:t>
      </w:r>
      <w:r w:rsidRPr="551047C5" w:rsidR="005C171B">
        <w:rPr>
          <w:rFonts w:cs="Arial"/>
          <w:b w:val="1"/>
          <w:bCs w:val="1"/>
        </w:rPr>
        <w:t>, 202</w:t>
      </w:r>
      <w:r w:rsidRPr="551047C5" w:rsidR="007B3059">
        <w:rPr>
          <w:rFonts w:cs="Arial"/>
          <w:b w:val="1"/>
          <w:bCs w:val="1"/>
        </w:rPr>
        <w:t>5</w:t>
      </w:r>
      <w:r w:rsidRPr="551047C5" w:rsidR="00590CBC">
        <w:rPr>
          <w:rFonts w:cs="Arial"/>
          <w:b w:val="1"/>
          <w:bCs w:val="1"/>
          <w:i w:val="1"/>
          <w:iCs w:val="1"/>
        </w:rPr>
        <w:t>.</w:t>
      </w:r>
      <w:r w:rsidRPr="551047C5" w:rsidR="004923BD">
        <w:rPr>
          <w:rFonts w:cs="Arial"/>
        </w:rPr>
        <w:t xml:space="preserve"> </w:t>
      </w:r>
      <w:bookmarkStart w:name="OLE_LINK1" w:id="4"/>
      <w:r w:rsidRPr="551047C5" w:rsidR="008D55BC">
        <w:rPr>
          <w:rFonts w:cs="Arial"/>
          <w:b w:val="1"/>
          <w:bCs w:val="1"/>
          <w:u w:val="single"/>
        </w:rPr>
        <w:t xml:space="preserve">Hospitals must </w:t>
      </w:r>
      <w:r w:rsidRPr="551047C5" w:rsidR="006D7497">
        <w:rPr>
          <w:rFonts w:cs="Arial"/>
          <w:b w:val="1"/>
          <w:bCs w:val="1"/>
          <w:u w:val="single"/>
        </w:rPr>
        <w:t xml:space="preserve">email </w:t>
      </w:r>
      <w:hyperlink r:id="Re362b8cf10464eb1">
        <w:r w:rsidRPr="551047C5" w:rsidR="006D7497">
          <w:rPr>
            <w:rStyle w:val="Hyperlink"/>
            <w:rFonts w:cs="Arial"/>
            <w:b w:val="1"/>
            <w:bCs w:val="1"/>
          </w:rPr>
          <w:t>QIP-NJ@pcgus.com</w:t>
        </w:r>
      </w:hyperlink>
      <w:r w:rsidRPr="551047C5" w:rsidR="006D7497">
        <w:rPr>
          <w:rFonts w:cs="Arial"/>
          <w:b w:val="1"/>
          <w:bCs w:val="1"/>
          <w:u w:val="single"/>
        </w:rPr>
        <w:t xml:space="preserve"> </w:t>
      </w:r>
      <w:r w:rsidRPr="551047C5" w:rsidR="00ED44ED">
        <w:rPr>
          <w:rFonts w:cs="Arial"/>
          <w:b w:val="1"/>
          <w:bCs w:val="1"/>
          <w:u w:val="single"/>
        </w:rPr>
        <w:t>following submission to ensure receipt of the files</w:t>
      </w:r>
      <w:r w:rsidRPr="551047C5" w:rsidR="006D7497">
        <w:rPr>
          <w:rFonts w:cs="Arial"/>
          <w:b w:val="1"/>
          <w:bCs w:val="1"/>
          <w:u w:val="single"/>
        </w:rPr>
        <w:t>.</w:t>
      </w:r>
      <w:r w:rsidRPr="551047C5" w:rsidR="006D7497">
        <w:rPr>
          <w:rFonts w:cs="Arial"/>
          <w:b w:val="1"/>
          <w:bCs w:val="1"/>
        </w:rPr>
        <w:t xml:space="preserve"> </w:t>
      </w:r>
      <w:bookmarkEnd w:id="4"/>
    </w:p>
    <w:p w:rsidRPr="005506FA" w:rsidR="00AA5D79" w:rsidP="007A01B0" w:rsidRDefault="00E52267" w14:paraId="242B44F8" w14:textId="6B8066EF">
      <w:pPr>
        <w:pStyle w:val="Heading3"/>
        <w:jc w:val="both"/>
      </w:pPr>
      <w:bookmarkStart w:name="_Toc20480391" w:id="5"/>
      <w:r>
        <w:t xml:space="preserve">The </w:t>
      </w:r>
      <w:r w:rsidR="0005311F">
        <w:t>MY</w:t>
      </w:r>
      <w:r w:rsidR="00017880">
        <w:t xml:space="preserve"> </w:t>
      </w:r>
      <w:r w:rsidR="007B3059">
        <w:t>4</w:t>
      </w:r>
      <w:r w:rsidR="0004199D">
        <w:t xml:space="preserve"> </w:t>
      </w:r>
      <w:r w:rsidR="006F4709">
        <w:t>NCB</w:t>
      </w:r>
      <w:r w:rsidR="0005311F">
        <w:t xml:space="preserve"> </w:t>
      </w:r>
      <w:r w:rsidR="00F7631C">
        <w:t xml:space="preserve">Measures </w:t>
      </w:r>
      <w:r>
        <w:t>Appeals Workbook</w:t>
      </w:r>
      <w:bookmarkEnd w:id="5"/>
    </w:p>
    <w:p w:rsidR="00BE3FF3" w:rsidP="007A01B0" w:rsidRDefault="00273412" w14:paraId="0DF0DDDD" w14:textId="2A8DE5F4">
      <w:pPr>
        <w:jc w:val="both"/>
      </w:pPr>
      <w:r>
        <w:t xml:space="preserve">The Workbook </w:t>
      </w:r>
      <w:r w:rsidRPr="2D25CE33" w:rsidR="00873439">
        <w:rPr>
          <w:rFonts w:cs="Arial"/>
        </w:rPr>
        <w:t xml:space="preserve">is available on the </w:t>
      </w:r>
      <w:r w:rsidRPr="2D25CE33" w:rsidR="00682038">
        <w:rPr>
          <w:rFonts w:cs="Arial"/>
        </w:rPr>
        <w:t xml:space="preserve">QIP-NJ </w:t>
      </w:r>
      <w:hyperlink r:id="rId14">
        <w:r w:rsidRPr="2D25CE33" w:rsidR="00682038">
          <w:rPr>
            <w:rStyle w:val="Hyperlink"/>
            <w:rFonts w:cs="Arial"/>
          </w:rPr>
          <w:t>Participants &amp; Stakeholders</w:t>
        </w:r>
      </w:hyperlink>
      <w:r w:rsidRPr="2D25CE33" w:rsidR="00682038">
        <w:rPr>
          <w:rFonts w:cs="Arial"/>
        </w:rPr>
        <w:t xml:space="preserve"> webpage</w:t>
      </w:r>
      <w:r>
        <w:t xml:space="preserve">. Hospitals submitting an appeal </w:t>
      </w:r>
      <w:r w:rsidR="005C4CAA">
        <w:t xml:space="preserve">on any of their </w:t>
      </w:r>
      <w:r w:rsidR="006F4709">
        <w:t xml:space="preserve">NCB </w:t>
      </w:r>
      <w:r w:rsidR="005C4CAA">
        <w:t xml:space="preserve">measure(s) </w:t>
      </w:r>
      <w:r>
        <w:t>must complete t</w:t>
      </w:r>
      <w:r w:rsidR="0081062A">
        <w:t>he W</w:t>
      </w:r>
      <w:r>
        <w:t xml:space="preserve">orkbook. </w:t>
      </w:r>
      <w:r w:rsidR="00CD73DA">
        <w:t>Hospitals must complete</w:t>
      </w:r>
      <w:r w:rsidR="00BE3FF3">
        <w:t>:</w:t>
      </w:r>
    </w:p>
    <w:p w:rsidR="00BE3FF3" w:rsidP="00BE3FF3" w:rsidRDefault="006256B0" w14:paraId="76B3375F" w14:textId="7756EB52">
      <w:pPr>
        <w:pStyle w:val="ListParagraph"/>
        <w:numPr>
          <w:ilvl w:val="0"/>
          <w:numId w:val="41"/>
        </w:numPr>
        <w:jc w:val="both"/>
      </w:pPr>
      <w:r w:rsidRPr="0096177C">
        <w:rPr>
          <w:b/>
          <w:bCs/>
        </w:rPr>
        <w:t xml:space="preserve">Tab </w:t>
      </w:r>
      <w:r w:rsidRPr="0096177C" w:rsidR="00625510">
        <w:rPr>
          <w:b/>
          <w:bCs/>
        </w:rPr>
        <w:t>1</w:t>
      </w:r>
      <w:r w:rsidRPr="0096177C" w:rsidR="00BE3FF3">
        <w:rPr>
          <w:b/>
          <w:bCs/>
        </w:rPr>
        <w:t>:</w:t>
      </w:r>
      <w:r w:rsidR="00BE3FF3">
        <w:t xml:space="preserve"> “Contact Info &amp; Instructions”,</w:t>
      </w:r>
      <w:r w:rsidR="00625510">
        <w:t xml:space="preserve"> </w:t>
      </w:r>
      <w:r w:rsidR="00CD73DA">
        <w:t>by providing</w:t>
      </w:r>
      <w:r w:rsidR="008A7FB3">
        <w:t xml:space="preserve"> </w:t>
      </w:r>
      <w:r w:rsidR="00625510">
        <w:t xml:space="preserve">the </w:t>
      </w:r>
      <w:r w:rsidR="0081062A">
        <w:t>applicable contact</w:t>
      </w:r>
      <w:r w:rsidR="00625510">
        <w:t xml:space="preserve"> </w:t>
      </w:r>
      <w:r w:rsidR="006D7497">
        <w:t>information and</w:t>
      </w:r>
      <w:r w:rsidR="008A7FB3">
        <w:t xml:space="preserve"> should review the</w:t>
      </w:r>
      <w:r w:rsidR="006B2618">
        <w:t xml:space="preserve"> i</w:t>
      </w:r>
      <w:r w:rsidRPr="00273412" w:rsidR="00273412">
        <w:t xml:space="preserve">nstructions for filling out </w:t>
      </w:r>
      <w:r w:rsidR="008A7FB3">
        <w:t>Tab 2</w:t>
      </w:r>
      <w:r w:rsidRPr="00273412" w:rsidR="00273412">
        <w:t>.</w:t>
      </w:r>
    </w:p>
    <w:p w:rsidRPr="00273412" w:rsidR="00273412" w:rsidP="0096177C" w:rsidRDefault="00273412" w14:paraId="0DDD824A" w14:textId="78E2E4B3">
      <w:pPr>
        <w:pStyle w:val="ListParagraph"/>
        <w:numPr>
          <w:ilvl w:val="0"/>
          <w:numId w:val="41"/>
        </w:numPr>
        <w:jc w:val="both"/>
      </w:pPr>
      <w:r w:rsidRPr="0096177C">
        <w:rPr>
          <w:b/>
          <w:bCs/>
        </w:rPr>
        <w:t>Tab 2</w:t>
      </w:r>
      <w:r w:rsidRPr="0096177C" w:rsidR="00BE3FF3">
        <w:rPr>
          <w:b/>
          <w:bCs/>
        </w:rPr>
        <w:t>:</w:t>
      </w:r>
      <w:r w:rsidRPr="00273412">
        <w:t xml:space="preserve"> </w:t>
      </w:r>
      <w:r w:rsidR="00BE3FF3">
        <w:t>“</w:t>
      </w:r>
      <w:r w:rsidR="0005311F">
        <w:t>MY</w:t>
      </w:r>
      <w:r w:rsidR="00017880">
        <w:t xml:space="preserve"> </w:t>
      </w:r>
      <w:r w:rsidR="007B3059">
        <w:t>4</w:t>
      </w:r>
      <w:r w:rsidRPr="00273412" w:rsidR="0005311F">
        <w:t xml:space="preserve"> </w:t>
      </w:r>
      <w:r w:rsidRPr="00273412">
        <w:t>Appeal Details</w:t>
      </w:r>
      <w:r w:rsidR="00BE3FF3">
        <w:t>”</w:t>
      </w:r>
      <w:r w:rsidRPr="00273412">
        <w:t xml:space="preserve">, </w:t>
      </w:r>
      <w:r w:rsidR="002A59EC">
        <w:t xml:space="preserve">requires </w:t>
      </w:r>
      <w:r w:rsidRPr="00273412">
        <w:t>hospital</w:t>
      </w:r>
      <w:r w:rsidR="00223729">
        <w:t>s</w:t>
      </w:r>
      <w:r w:rsidR="002A59EC">
        <w:t xml:space="preserve"> to</w:t>
      </w:r>
      <w:r w:rsidRPr="00273412">
        <w:t xml:space="preserve"> provide additional details for each </w:t>
      </w:r>
      <w:r w:rsidR="00EF3085">
        <w:t>appeal</w:t>
      </w:r>
      <w:r w:rsidRPr="00273412">
        <w:t>.</w:t>
      </w:r>
    </w:p>
    <w:p w:rsidRPr="005506FA" w:rsidR="00B757D9" w:rsidP="007A01B0" w:rsidRDefault="000504A7" w14:paraId="24C5FB3C" w14:textId="76387619">
      <w:pPr>
        <w:pStyle w:val="Heading3"/>
        <w:jc w:val="both"/>
      </w:pPr>
      <w:bookmarkStart w:name="_Toc20480392" w:id="6"/>
      <w:r w:rsidRPr="005506FA">
        <w:t>Supporting Documentation</w:t>
      </w:r>
      <w:bookmarkEnd w:id="6"/>
    </w:p>
    <w:p w:rsidR="000504A7" w:rsidP="00D60015" w:rsidRDefault="009F4B00" w14:paraId="4E4C76ED" w14:textId="1E6B01F7">
      <w:pPr>
        <w:spacing w:after="0"/>
        <w:jc w:val="both"/>
      </w:pPr>
      <w:r>
        <w:t xml:space="preserve">Hospitals may submit </w:t>
      </w:r>
      <w:r w:rsidR="00A30BD0">
        <w:t>additional</w:t>
      </w:r>
      <w:r>
        <w:t xml:space="preserve"> documentation to </w:t>
      </w:r>
      <w:r w:rsidR="00A30BD0">
        <w:t>support their appeals.</w:t>
      </w:r>
      <w:r w:rsidR="00393DCA">
        <w:t xml:space="preserve"> If submitted,</w:t>
      </w:r>
      <w:r w:rsidRPr="008221F4" w:rsidR="008221F4">
        <w:t xml:space="preserve"> </w:t>
      </w:r>
      <w:r w:rsidR="00393DCA">
        <w:t>s</w:t>
      </w:r>
      <w:r w:rsidRPr="008221F4" w:rsidR="008221F4">
        <w:t xml:space="preserve">upporting documentation should be limited to 15 pages or </w:t>
      </w:r>
      <w:r w:rsidR="00682177">
        <w:t>fewer</w:t>
      </w:r>
      <w:r w:rsidR="008221F4">
        <w:t>;</w:t>
      </w:r>
      <w:r w:rsidRPr="008221F4" w:rsidR="008221F4">
        <w:t xml:space="preserve"> additional information or clarification will be requested</w:t>
      </w:r>
      <w:r w:rsidR="002F6F09">
        <w:t xml:space="preserve"> by DOH,</w:t>
      </w:r>
      <w:r w:rsidRPr="008221F4" w:rsidR="008221F4">
        <w:t xml:space="preserve"> if needed. </w:t>
      </w:r>
      <w:r w:rsidR="002F6F09">
        <w:t>Please note that t</w:t>
      </w:r>
      <w:r w:rsidRPr="008221F4" w:rsidR="008221F4">
        <w:t>he same document</w:t>
      </w:r>
      <w:r w:rsidR="002F6F09">
        <w:t>(s)</w:t>
      </w:r>
      <w:r w:rsidRPr="008221F4" w:rsidR="008221F4">
        <w:t xml:space="preserve"> may be submitted to support several </w:t>
      </w:r>
      <w:r w:rsidR="008446FE">
        <w:t>appeals</w:t>
      </w:r>
      <w:r w:rsidRPr="008221F4" w:rsidR="008221F4">
        <w:t>; however, hospital</w:t>
      </w:r>
      <w:r w:rsidR="002F6F09">
        <w:t>s</w:t>
      </w:r>
      <w:r w:rsidRPr="008221F4" w:rsidR="008221F4">
        <w:t xml:space="preserve"> must </w:t>
      </w:r>
      <w:r w:rsidR="002F6F09">
        <w:t xml:space="preserve">clearly </w:t>
      </w:r>
      <w:r w:rsidR="008221F4">
        <w:t xml:space="preserve">indicate </w:t>
      </w:r>
      <w:r w:rsidRPr="008221F4" w:rsidR="00E52267">
        <w:t>in</w:t>
      </w:r>
      <w:r w:rsidRPr="008221F4" w:rsidR="008221F4">
        <w:t xml:space="preserve"> the Workbook the applicable page number</w:t>
      </w:r>
      <w:r w:rsidR="00E52267">
        <w:t>(s)</w:t>
      </w:r>
      <w:r w:rsidRPr="008221F4" w:rsidR="008221F4">
        <w:t xml:space="preserve"> within the document</w:t>
      </w:r>
      <w:r w:rsidR="002F6F09">
        <w:t>(s)</w:t>
      </w:r>
      <w:r w:rsidRPr="008221F4" w:rsidR="008221F4">
        <w:t xml:space="preserve"> that address each specific </w:t>
      </w:r>
      <w:r w:rsidR="008446FE">
        <w:t>appeal</w:t>
      </w:r>
      <w:r w:rsidR="002F6F09">
        <w:t>(s)</w:t>
      </w:r>
      <w:r w:rsidRPr="008221F4" w:rsidR="008221F4">
        <w:t>.</w:t>
      </w:r>
    </w:p>
    <w:p w:rsidR="00595538" w:rsidP="007A01B0" w:rsidRDefault="00595538" w14:paraId="15BF1702" w14:textId="7665CE97">
      <w:pPr>
        <w:pStyle w:val="Heading1"/>
        <w:jc w:val="both"/>
        <w:rPr>
          <w:rFonts w:hint="eastAsia"/>
        </w:rPr>
      </w:pPr>
      <w:bookmarkStart w:name="_Toc20480393" w:id="7"/>
      <w:r>
        <w:t>Submission Instructions</w:t>
      </w:r>
      <w:bookmarkEnd w:id="7"/>
    </w:p>
    <w:p w:rsidRPr="00281B7D" w:rsidR="00F0132F" w:rsidP="007A01B0" w:rsidRDefault="00F0132F" w14:paraId="4F0409F6" w14:noSpellErr="1" w14:textId="46820A22">
      <w:pPr>
        <w:jc w:val="both"/>
        <w:rPr>
          <w:rFonts w:cs="Arial"/>
        </w:rPr>
      </w:pPr>
      <w:bookmarkStart w:name="OLE_LINK2" w:id="8"/>
      <w:r w:rsidRPr="551047C5" w:rsidR="00F0132F">
        <w:rPr>
          <w:rFonts w:cs="Arial"/>
        </w:rPr>
        <w:t xml:space="preserve">All </w:t>
      </w:r>
      <w:r w:rsidRPr="551047C5" w:rsidR="002F6F09">
        <w:rPr>
          <w:rFonts w:cs="Arial"/>
        </w:rPr>
        <w:t xml:space="preserve">appeals </w:t>
      </w:r>
      <w:r w:rsidRPr="551047C5" w:rsidR="00F0132F">
        <w:rPr>
          <w:rFonts w:cs="Arial"/>
        </w:rPr>
        <w:t>materials</w:t>
      </w:r>
      <w:r w:rsidRPr="551047C5" w:rsidR="00B9589C">
        <w:rPr>
          <w:rFonts w:cs="Arial"/>
        </w:rPr>
        <w:t xml:space="preserve"> (including the Workbook and any supporting documentation)</w:t>
      </w:r>
      <w:r w:rsidRPr="551047C5" w:rsidR="00F0132F">
        <w:rPr>
          <w:rFonts w:cs="Arial"/>
        </w:rPr>
        <w:t xml:space="preserve"> must be </w:t>
      </w:r>
      <w:r w:rsidRPr="551047C5" w:rsidR="00F0132F">
        <w:rPr>
          <w:rFonts w:cs="Arial"/>
        </w:rPr>
        <w:t>submitted</w:t>
      </w:r>
      <w:r w:rsidRPr="551047C5" w:rsidR="00F0132F">
        <w:rPr>
          <w:rFonts w:cs="Arial"/>
        </w:rPr>
        <w:t xml:space="preserve"> by </w:t>
      </w:r>
      <w:r w:rsidRPr="551047C5" w:rsidR="00BF32E5">
        <w:rPr>
          <w:rFonts w:cs="Arial"/>
          <w:b w:val="1"/>
          <w:bCs w:val="1"/>
          <w:i w:val="1"/>
          <w:iCs w:val="1"/>
        </w:rPr>
        <w:t xml:space="preserve">5:00 PM on </w:t>
      </w:r>
      <w:r w:rsidRPr="551047C5" w:rsidR="005C171B">
        <w:rPr>
          <w:rFonts w:cs="Arial"/>
          <w:b w:val="1"/>
          <w:bCs w:val="1"/>
          <w:i w:val="1"/>
          <w:iCs w:val="1"/>
        </w:rPr>
        <w:t>October</w:t>
      </w:r>
      <w:r w:rsidRPr="551047C5" w:rsidR="005C171B">
        <w:rPr>
          <w:rFonts w:cs="Arial"/>
          <w:b w:val="1"/>
          <w:bCs w:val="1"/>
          <w:i w:val="1"/>
          <w:iCs w:val="1"/>
        </w:rPr>
        <w:t xml:space="preserve"> 1</w:t>
      </w:r>
      <w:r w:rsidRPr="551047C5" w:rsidR="44B9C4A1">
        <w:rPr>
          <w:rFonts w:cs="Arial"/>
          <w:b w:val="1"/>
          <w:bCs w:val="1"/>
          <w:i w:val="1"/>
          <w:iCs w:val="1"/>
        </w:rPr>
        <w:t>5</w:t>
      </w:r>
      <w:r w:rsidRPr="551047C5" w:rsidR="005C171B">
        <w:rPr>
          <w:rFonts w:cs="Arial"/>
          <w:b w:val="1"/>
          <w:bCs w:val="1"/>
          <w:i w:val="1"/>
          <w:iCs w:val="1"/>
        </w:rPr>
        <w:t>, 202</w:t>
      </w:r>
      <w:r w:rsidRPr="551047C5" w:rsidR="007B3059">
        <w:rPr>
          <w:rFonts w:cs="Arial"/>
          <w:b w:val="1"/>
          <w:bCs w:val="1"/>
          <w:i w:val="1"/>
          <w:iCs w:val="1"/>
        </w:rPr>
        <w:t>5</w:t>
      </w:r>
      <w:r w:rsidRPr="551047C5" w:rsidR="00BF32E5">
        <w:rPr>
          <w:rFonts w:cs="Arial"/>
          <w:b w:val="1"/>
          <w:bCs w:val="1"/>
          <w:i w:val="1"/>
          <w:iCs w:val="1"/>
        </w:rPr>
        <w:t xml:space="preserve">. </w:t>
      </w:r>
      <w:r w:rsidRPr="551047C5" w:rsidR="007F7F29">
        <w:rPr>
          <w:rFonts w:cs="Arial"/>
          <w:b w:val="1"/>
          <w:bCs w:val="1"/>
          <w:u w:val="single"/>
        </w:rPr>
        <w:t xml:space="preserve">Hospitals must email </w:t>
      </w:r>
      <w:hyperlink r:id="R0c03966e0f6648b6">
        <w:r w:rsidRPr="551047C5" w:rsidR="007F7F29">
          <w:rPr>
            <w:rStyle w:val="Hyperlink"/>
            <w:b w:val="1"/>
            <w:bCs w:val="1"/>
          </w:rPr>
          <w:t>QIP-NJ@pcgus.com</w:t>
        </w:r>
      </w:hyperlink>
      <w:r w:rsidRPr="551047C5" w:rsidR="007F7F29">
        <w:rPr>
          <w:rFonts w:cs="Arial"/>
          <w:b w:val="1"/>
          <w:bCs w:val="1"/>
          <w:u w:val="single"/>
        </w:rPr>
        <w:t xml:space="preserve"> following submission to ensure receipt of the files.</w:t>
      </w:r>
    </w:p>
    <w:bookmarkEnd w:id="8"/>
    <w:p w:rsidRPr="00281B7D" w:rsidR="00F0132F" w:rsidP="007A01B0" w:rsidRDefault="00F0132F" w14:paraId="68FEF742" w14:textId="51713E18">
      <w:pPr>
        <w:spacing w:after="0"/>
        <w:jc w:val="both"/>
        <w:rPr>
          <w:rFonts w:cs="Arial"/>
        </w:rPr>
      </w:pPr>
      <w:r w:rsidRPr="2D25CE33">
        <w:rPr>
          <w:rFonts w:cs="Arial"/>
        </w:rPr>
        <w:t xml:space="preserve">All materials must be submitted </w:t>
      </w:r>
      <w:r w:rsidRPr="2D25CE33" w:rsidR="00D965DD">
        <w:rPr>
          <w:rFonts w:cs="Arial"/>
        </w:rPr>
        <w:t xml:space="preserve">through </w:t>
      </w:r>
      <w:r w:rsidRPr="2D25CE33">
        <w:rPr>
          <w:rFonts w:cs="Arial"/>
        </w:rPr>
        <w:t xml:space="preserve">the </w:t>
      </w:r>
      <w:r w:rsidRPr="2D25CE33" w:rsidR="0005311F">
        <w:rPr>
          <w:rFonts w:cs="Arial"/>
        </w:rPr>
        <w:t xml:space="preserve">QIP-NJ </w:t>
      </w:r>
      <w:hyperlink w:anchor="/login" r:id="rId16">
        <w:r w:rsidRPr="2D25CE33">
          <w:rPr>
            <w:rStyle w:val="Hyperlink"/>
            <w:rFonts w:cs="Arial" w:eastAsiaTheme="majorEastAsia"/>
            <w:b/>
            <w:bCs/>
            <w:color w:val="0B3677" w:themeColor="accent1"/>
          </w:rPr>
          <w:t>SFTP</w:t>
        </w:r>
      </w:hyperlink>
      <w:r w:rsidRPr="2D25CE33">
        <w:rPr>
          <w:rFonts w:cs="Arial"/>
        </w:rPr>
        <w:t>.</w:t>
      </w:r>
      <w:r w:rsidRPr="2D25CE33" w:rsidR="00511CEA">
        <w:rPr>
          <w:rFonts w:cs="Arial"/>
        </w:rPr>
        <w:t xml:space="preserve"> </w:t>
      </w:r>
      <w:r w:rsidRPr="2D25CE33" w:rsidR="00D965DD">
        <w:rPr>
          <w:rFonts w:cs="Arial"/>
          <w:b/>
          <w:bCs/>
          <w:u w:val="single"/>
        </w:rPr>
        <w:t>Please d</w:t>
      </w:r>
      <w:r w:rsidRPr="2D25CE33" w:rsidR="00511CEA">
        <w:rPr>
          <w:rFonts w:cs="Arial"/>
          <w:b/>
          <w:bCs/>
          <w:u w:val="single"/>
        </w:rPr>
        <w:t>o not send PHI to the QIP-NJ inbox.</w:t>
      </w:r>
      <w:r w:rsidRPr="2D25CE33">
        <w:rPr>
          <w:rFonts w:cs="Arial"/>
        </w:rPr>
        <w:t xml:space="preserve"> </w:t>
      </w:r>
      <w:r w:rsidRPr="2D25CE33" w:rsidR="00D965DD">
        <w:rPr>
          <w:rFonts w:cs="Arial"/>
        </w:rPr>
        <w:t>When uploading appeals materials, p</w:t>
      </w:r>
      <w:r w:rsidRPr="2D25CE33">
        <w:rPr>
          <w:rFonts w:cs="Arial"/>
        </w:rPr>
        <w:t xml:space="preserve">lease </w:t>
      </w:r>
      <w:r w:rsidRPr="2D25CE33" w:rsidR="00D965DD">
        <w:rPr>
          <w:rFonts w:cs="Arial"/>
        </w:rPr>
        <w:t>adhere to</w:t>
      </w:r>
      <w:r w:rsidRPr="2D25CE33">
        <w:rPr>
          <w:rFonts w:cs="Arial"/>
        </w:rPr>
        <w:t xml:space="preserve"> the following conventions: </w:t>
      </w:r>
    </w:p>
    <w:p w:rsidRPr="00281B7D" w:rsidR="00F0132F" w:rsidP="007A01B0" w:rsidRDefault="00F0132F" w14:paraId="4C9F66B4" w14:textId="66B5A34B">
      <w:pPr>
        <w:pStyle w:val="ListParagraph"/>
        <w:numPr>
          <w:ilvl w:val="0"/>
          <w:numId w:val="28"/>
        </w:numPr>
        <w:tabs>
          <w:tab w:val="left" w:pos="1800"/>
        </w:tabs>
        <w:jc w:val="both"/>
        <w:rPr>
          <w:rFonts w:cs="Arial"/>
        </w:rPr>
      </w:pPr>
      <w:r w:rsidRPr="2D25CE33">
        <w:rPr>
          <w:rFonts w:cs="Arial"/>
        </w:rPr>
        <w:t xml:space="preserve">Workbook: </w:t>
      </w:r>
      <w:r w:rsidRPr="2D25CE33" w:rsidR="0005311F">
        <w:rPr>
          <w:rFonts w:cs="Arial"/>
        </w:rPr>
        <w:t>MY</w:t>
      </w:r>
      <w:r w:rsidR="007B3059">
        <w:rPr>
          <w:rFonts w:cs="Arial"/>
        </w:rPr>
        <w:t>4</w:t>
      </w:r>
      <w:r w:rsidRPr="2D25CE33" w:rsidR="00AC69EA">
        <w:rPr>
          <w:rFonts w:cs="Arial"/>
        </w:rPr>
        <w:t>_</w:t>
      </w:r>
      <w:r w:rsidRPr="2D25CE33" w:rsidR="00BF32E5">
        <w:rPr>
          <w:rFonts w:cs="Arial"/>
        </w:rPr>
        <w:t>N</w:t>
      </w:r>
      <w:r w:rsidRPr="2D25CE33" w:rsidR="00AC69EA">
        <w:rPr>
          <w:rFonts w:cs="Arial"/>
        </w:rPr>
        <w:t>CB</w:t>
      </w:r>
      <w:r w:rsidRPr="2D25CE33">
        <w:rPr>
          <w:rFonts w:cs="Arial"/>
        </w:rPr>
        <w:t>Appeal</w:t>
      </w:r>
      <w:r w:rsidRPr="2D25CE33" w:rsidR="00F172C5">
        <w:rPr>
          <w:rFonts w:cs="Arial"/>
        </w:rPr>
        <w:t>s</w:t>
      </w:r>
      <w:r w:rsidRPr="2D25CE33">
        <w:rPr>
          <w:rFonts w:cs="Arial"/>
        </w:rPr>
        <w:t>_</w:t>
      </w:r>
      <w:r w:rsidRPr="2D25CE33" w:rsidR="002A6334">
        <w:rPr>
          <w:rFonts w:cs="Arial"/>
        </w:rPr>
        <w:t xml:space="preserve"> </w:t>
      </w:r>
      <w:r w:rsidRPr="2D25CE33">
        <w:rPr>
          <w:rFonts w:cs="Arial"/>
        </w:rPr>
        <w:t xml:space="preserve">[Hospital </w:t>
      </w:r>
      <w:proofErr w:type="gramStart"/>
      <w:r w:rsidRPr="2D25CE33">
        <w:rPr>
          <w:rFonts w:cs="Arial"/>
        </w:rPr>
        <w:t>Name]_</w:t>
      </w:r>
      <w:proofErr w:type="gramEnd"/>
      <w:r w:rsidRPr="2D25CE33">
        <w:rPr>
          <w:rFonts w:cs="Arial"/>
        </w:rPr>
        <w:t>[Date</w:t>
      </w:r>
      <w:r w:rsidRPr="2D25CE33" w:rsidR="00390A00">
        <w:rPr>
          <w:rFonts w:cs="Arial"/>
        </w:rPr>
        <w:t xml:space="preserve"> (</w:t>
      </w:r>
      <w:proofErr w:type="spellStart"/>
      <w:r w:rsidRPr="2D25CE33" w:rsidR="2BDB64D1">
        <w:rPr>
          <w:rFonts w:cs="Arial"/>
        </w:rPr>
        <w:t>yyyymmdd</w:t>
      </w:r>
      <w:proofErr w:type="spellEnd"/>
      <w:r w:rsidRPr="2D25CE33" w:rsidR="00390A00">
        <w:rPr>
          <w:rFonts w:cs="Arial"/>
        </w:rPr>
        <w:t>)</w:t>
      </w:r>
      <w:r w:rsidRPr="2D25CE33">
        <w:rPr>
          <w:rFonts w:cs="Arial"/>
        </w:rPr>
        <w:t>]</w:t>
      </w:r>
    </w:p>
    <w:p w:rsidRPr="00D60015" w:rsidR="004923BD" w:rsidP="004923BD" w:rsidRDefault="00F0132F" w14:paraId="6230BCB5" w14:textId="625C4615">
      <w:pPr>
        <w:pStyle w:val="ListParagraph"/>
        <w:numPr>
          <w:ilvl w:val="0"/>
          <w:numId w:val="28"/>
        </w:numPr>
        <w:tabs>
          <w:tab w:val="left" w:pos="1800"/>
        </w:tabs>
        <w:jc w:val="both"/>
        <w:rPr>
          <w:rFonts w:cs="Arial"/>
        </w:rPr>
      </w:pPr>
      <w:r w:rsidRPr="2D25CE33">
        <w:rPr>
          <w:rFonts w:cs="Arial"/>
        </w:rPr>
        <w:t xml:space="preserve">Supporting Documentation: </w:t>
      </w:r>
      <w:r w:rsidRPr="2D25CE33" w:rsidR="0005311F">
        <w:rPr>
          <w:rFonts w:cs="Arial"/>
        </w:rPr>
        <w:t>MY</w:t>
      </w:r>
      <w:r w:rsidR="007B3059">
        <w:rPr>
          <w:rFonts w:cs="Arial"/>
        </w:rPr>
        <w:t>4</w:t>
      </w:r>
      <w:r w:rsidRPr="2D25CE33" w:rsidR="00AC69EA">
        <w:rPr>
          <w:rFonts w:cs="Arial"/>
        </w:rPr>
        <w:t>_</w:t>
      </w:r>
      <w:r w:rsidRPr="2D25CE33" w:rsidR="00BF32E5">
        <w:rPr>
          <w:rFonts w:cs="Arial"/>
        </w:rPr>
        <w:t>N</w:t>
      </w:r>
      <w:r w:rsidRPr="2D25CE33" w:rsidR="00AC69EA">
        <w:rPr>
          <w:rFonts w:cs="Arial"/>
        </w:rPr>
        <w:t>CB</w:t>
      </w:r>
      <w:r w:rsidRPr="2D25CE33">
        <w:rPr>
          <w:rFonts w:cs="Arial"/>
        </w:rPr>
        <w:t>Appeals</w:t>
      </w:r>
      <w:proofErr w:type="gramStart"/>
      <w:r w:rsidRPr="2D25CE33">
        <w:rPr>
          <w:rFonts w:cs="Arial"/>
        </w:rPr>
        <w:t>_[</w:t>
      </w:r>
      <w:proofErr w:type="gramEnd"/>
      <w:r w:rsidRPr="2D25CE33">
        <w:rPr>
          <w:rFonts w:cs="Arial"/>
        </w:rPr>
        <w:t xml:space="preserve">Hospital </w:t>
      </w:r>
      <w:proofErr w:type="gramStart"/>
      <w:r w:rsidRPr="2D25CE33">
        <w:rPr>
          <w:rFonts w:cs="Arial"/>
        </w:rPr>
        <w:t>Name]_</w:t>
      </w:r>
      <w:proofErr w:type="spellStart"/>
      <w:r w:rsidRPr="2D25CE33" w:rsidR="00E4260F">
        <w:rPr>
          <w:rFonts w:cs="Arial"/>
        </w:rPr>
        <w:t>appeal</w:t>
      </w:r>
      <w:r w:rsidRPr="2D25CE33">
        <w:rPr>
          <w:rFonts w:cs="Arial"/>
        </w:rPr>
        <w:t>#_</w:t>
      </w:r>
      <w:proofErr w:type="gramEnd"/>
      <w:r w:rsidRPr="2D25CE33">
        <w:rPr>
          <w:rFonts w:cs="Arial"/>
        </w:rPr>
        <w:t>measure</w:t>
      </w:r>
      <w:proofErr w:type="spellEnd"/>
      <w:r w:rsidRPr="2D25CE33">
        <w:rPr>
          <w:rFonts w:cs="Arial"/>
        </w:rPr>
        <w:t>#</w:t>
      </w:r>
    </w:p>
    <w:sectPr w:rsidRPr="00D60015" w:rsidR="004923BD" w:rsidSect="00D60015">
      <w:headerReference w:type="default" r:id="rId17"/>
      <w:footerReference w:type="default" r:id="rId18"/>
      <w:headerReference w:type="first" r:id="rId19"/>
      <w:pgSz w:w="12240" w:h="15840" w:orient="portrait" w:code="1"/>
      <w:pgMar w:top="1440" w:right="1440" w:bottom="1440" w:left="1440" w:header="576" w:footer="432" w:gutter="0"/>
      <w:pgNumType w:start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41A4" w:rsidP="007C0D9D" w:rsidRDefault="003841A4" w14:paraId="37E97A01" w14:textId="77777777">
      <w:r>
        <w:separator/>
      </w:r>
    </w:p>
  </w:endnote>
  <w:endnote w:type="continuationSeparator" w:id="0">
    <w:p w:rsidR="003841A4" w:rsidP="007C0D9D" w:rsidRDefault="003841A4" w14:paraId="2836264E" w14:textId="77777777">
      <w:r>
        <w:continuationSeparator/>
      </w:r>
    </w:p>
  </w:endnote>
  <w:endnote w:type="continuationNotice" w:id="1">
    <w:p w:rsidR="003841A4" w:rsidRDefault="003841A4" w14:paraId="7CBE170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07AFC" w:rsidR="00707AFC" w:rsidP="00C11461" w:rsidRDefault="00D21190" w14:paraId="4BC69789" w14:textId="0F481D1A">
    <w:pPr>
      <w:pStyle w:val="PCGFooter"/>
    </w:pPr>
    <w:r>
      <w:tab/>
    </w:r>
    <w:r w:rsidR="008F556A">
      <w:fldChar w:fldCharType="begin"/>
    </w:r>
    <w:r w:rsidR="008F556A">
      <w:instrText xml:space="preserve"> PAGE  \* Arabic  \* MERGEFORMAT </w:instrText>
    </w:r>
    <w:r w:rsidR="008F556A">
      <w:fldChar w:fldCharType="separate"/>
    </w:r>
    <w:r w:rsidRPr="00AF126F" w:rsidR="008F556A">
      <w:t>1</w:t>
    </w:r>
    <w:r w:rsidR="008F556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41A4" w:rsidP="007C0D9D" w:rsidRDefault="003841A4" w14:paraId="67EF22BC" w14:textId="77777777">
      <w:r>
        <w:separator/>
      </w:r>
    </w:p>
  </w:footnote>
  <w:footnote w:type="continuationSeparator" w:id="0">
    <w:p w:rsidR="003841A4" w:rsidP="007C0D9D" w:rsidRDefault="003841A4" w14:paraId="17429329" w14:textId="77777777">
      <w:r>
        <w:continuationSeparator/>
      </w:r>
    </w:p>
  </w:footnote>
  <w:footnote w:type="continuationNotice" w:id="1">
    <w:p w:rsidR="003841A4" w:rsidRDefault="003841A4" w14:paraId="57E6421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11461" w:rsidR="00707AFC" w:rsidP="00FB0D29" w:rsidRDefault="009502E0" w14:paraId="338E7A39" w14:textId="72686355">
    <w:pPr>
      <w:pStyle w:val="PCGHeader"/>
    </w:pPr>
    <w:r>
      <w:t>QIP-NJ MY</w:t>
    </w:r>
    <w:r w:rsidR="007B3059">
      <w:t>4</w:t>
    </w:r>
    <w:r w:rsidR="000F0082">
      <w:t xml:space="preserve"> Appeals Guidance Document</w:t>
    </w:r>
    <w:r w:rsidRPr="00C11461" w:rsidR="00707AFC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03932" w:rsidRDefault="00703932" w14:paraId="0E8EFEE6" w14:textId="7EA7AC5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18C173F" wp14:editId="06F98407">
          <wp:simplePos x="0" y="0"/>
          <wp:positionH relativeFrom="margin">
            <wp:posOffset>5200650</wp:posOffset>
          </wp:positionH>
          <wp:positionV relativeFrom="paragraph">
            <wp:posOffset>-64770</wp:posOffset>
          </wp:positionV>
          <wp:extent cx="1219200" cy="1165860"/>
          <wp:effectExtent l="0" t="0" r="0" b="0"/>
          <wp:wrapTight wrapText="bothSides">
            <wp:wrapPolygon edited="0">
              <wp:start x="0" y="0"/>
              <wp:lineTo x="0" y="21176"/>
              <wp:lineTo x="21263" y="21176"/>
              <wp:lineTo x="21263" y="0"/>
              <wp:lineTo x="0" y="0"/>
            </wp:wrapPolygon>
          </wp:wrapTight>
          <wp:docPr id="2" name="Picture 2" descr="A picture containing text,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1165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72448F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76EF3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6663A0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E296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3EEEA8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9A7AA94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39FABB2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D80792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113C8B6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8041A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A7260BD"/>
    <w:multiLevelType w:val="hybridMultilevel"/>
    <w:tmpl w:val="92680DAC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F2AAF99A">
      <w:start w:val="1"/>
      <w:numFmt w:val="bullet"/>
      <w:lvlText w:val="­"/>
      <w:lvlJc w:val="left"/>
      <w:pPr>
        <w:ind w:left="288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1" w15:restartNumberingAfterBreak="0">
    <w:nsid w:val="0AD83645"/>
    <w:multiLevelType w:val="hybridMultilevel"/>
    <w:tmpl w:val="11A08218"/>
    <w:lvl w:ilvl="0" w:tplc="4CD4F002">
      <w:numFmt w:val="bullet"/>
      <w:pStyle w:val="ListParagraph"/>
      <w:lvlText w:val=""/>
      <w:lvlJc w:val="left"/>
      <w:pPr>
        <w:ind w:left="1440" w:hanging="360"/>
      </w:pPr>
      <w:rPr>
        <w:rFonts w:hint="default" w:ascii="Wingdings 3" w:hAnsi="Wingdings 3"/>
      </w:rPr>
    </w:lvl>
    <w:lvl w:ilvl="1" w:tplc="E9142242">
      <w:start w:val="1"/>
      <w:numFmt w:val="bullet"/>
      <w:lvlText w:val=""/>
      <w:lvlJc w:val="left"/>
      <w:pPr>
        <w:ind w:left="2160" w:hanging="360"/>
      </w:pPr>
      <w:rPr>
        <w:rFonts w:hint="default" w:ascii="Wingdings" w:hAnsi="Wingdings"/>
      </w:rPr>
    </w:lvl>
    <w:lvl w:ilvl="2" w:tplc="AD5EA2D0">
      <w:start w:val="1"/>
      <w:numFmt w:val="bullet"/>
      <w:lvlText w:val="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 w15:restartNumberingAfterBreak="0">
    <w:nsid w:val="0AFB77ED"/>
    <w:multiLevelType w:val="hybridMultilevel"/>
    <w:tmpl w:val="F57C1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0D1E52"/>
    <w:multiLevelType w:val="multilevel"/>
    <w:tmpl w:val="869C7F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hint="default" w:ascii="Book Antiqua" w:hAnsi="Book Antiqua"/>
      </w:rPr>
    </w:lvl>
    <w:lvl w:ilvl="2">
      <w:start w:val="1"/>
      <w:numFmt w:val="bullet"/>
      <w:lvlText w:val="»"/>
      <w:lvlJc w:val="left"/>
      <w:pPr>
        <w:tabs>
          <w:tab w:val="num" w:pos="1080"/>
        </w:tabs>
        <w:ind w:left="1080" w:hanging="360"/>
      </w:pPr>
      <w:rPr>
        <w:rFonts w:hint="default" w:ascii="Times New Roman" w:hAnsi="Times New Roman" w:cs="Times New Roman"/>
      </w:rPr>
    </w:lvl>
    <w:lvl w:ilvl="3">
      <w:start w:val="1"/>
      <w:numFmt w:val="bullet"/>
      <w:lvlText w:val="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</w:abstractNum>
  <w:abstractNum w:abstractNumId="14" w15:restartNumberingAfterBreak="0">
    <w:nsid w:val="19797CD8"/>
    <w:multiLevelType w:val="hybridMultilevel"/>
    <w:tmpl w:val="68087E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A846929"/>
    <w:multiLevelType w:val="hybridMultilevel"/>
    <w:tmpl w:val="19729F6A"/>
    <w:lvl w:ilvl="0" w:tplc="6928913C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1B3C05E1"/>
    <w:multiLevelType w:val="multilevel"/>
    <w:tmpl w:val="8BEAF5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2">
      <w:start w:val="1"/>
      <w:numFmt w:val="bullet"/>
      <w:lvlText w:val="»"/>
      <w:lvlJc w:val="left"/>
      <w:pPr>
        <w:tabs>
          <w:tab w:val="num" w:pos="1080"/>
        </w:tabs>
        <w:ind w:left="1080" w:hanging="360"/>
      </w:pPr>
      <w:rPr>
        <w:rFonts w:hint="default" w:ascii="Times New Roman" w:hAnsi="Times New Roman" w:cs="Times New Roman"/>
      </w:rPr>
    </w:lvl>
    <w:lvl w:ilvl="3">
      <w:start w:val="1"/>
      <w:numFmt w:val="bullet"/>
      <w:lvlText w:val="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</w:abstractNum>
  <w:abstractNum w:abstractNumId="17" w15:restartNumberingAfterBreak="0">
    <w:nsid w:val="1CD67FEB"/>
    <w:multiLevelType w:val="hybridMultilevel"/>
    <w:tmpl w:val="057CDB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23727C"/>
    <w:multiLevelType w:val="hybridMultilevel"/>
    <w:tmpl w:val="91E46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141521"/>
    <w:multiLevelType w:val="hybridMultilevel"/>
    <w:tmpl w:val="9FC6E69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28161C63"/>
    <w:multiLevelType w:val="hybridMultilevel"/>
    <w:tmpl w:val="5B2AF14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130475"/>
    <w:multiLevelType w:val="hybridMultilevel"/>
    <w:tmpl w:val="346A53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1B3835"/>
    <w:multiLevelType w:val="hybridMultilevel"/>
    <w:tmpl w:val="B6E4EE4E"/>
    <w:lvl w:ilvl="0" w:tplc="3E0A8162">
      <w:start w:val="1"/>
      <w:numFmt w:val="bullet"/>
      <w:lvlText w:val="►"/>
      <w:lvlJc w:val="left"/>
      <w:pPr>
        <w:ind w:left="1440" w:hanging="360"/>
      </w:pPr>
      <w:rPr>
        <w:rFonts w:hint="default" w:ascii="Arial" w:hAnsi="Arial"/>
      </w:rPr>
    </w:lvl>
    <w:lvl w:ilvl="1" w:tplc="0EE497A8">
      <w:start w:val="1"/>
      <w:numFmt w:val="bullet"/>
      <w:lvlText w:val="˃"/>
      <w:lvlJc w:val="left"/>
      <w:pPr>
        <w:ind w:left="216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3" w15:restartNumberingAfterBreak="0">
    <w:nsid w:val="388056F7"/>
    <w:multiLevelType w:val="hybridMultilevel"/>
    <w:tmpl w:val="334EC2E8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4" w15:restartNumberingAfterBreak="0">
    <w:nsid w:val="41755D10"/>
    <w:multiLevelType w:val="multilevel"/>
    <w:tmpl w:val="D79649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hint="default" w:ascii="Book Antiqua" w:hAnsi="Book Antiqua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3">
      <w:start w:val="1"/>
      <w:numFmt w:val="bullet"/>
      <w:lvlText w:val="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</w:abstractNum>
  <w:abstractNum w:abstractNumId="25" w15:restartNumberingAfterBreak="0">
    <w:nsid w:val="45C14A5A"/>
    <w:multiLevelType w:val="hybridMultilevel"/>
    <w:tmpl w:val="4524F32E"/>
    <w:lvl w:ilvl="0" w:tplc="98E27EE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DB7D17"/>
    <w:multiLevelType w:val="hybridMultilevel"/>
    <w:tmpl w:val="63E6E33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E043709"/>
    <w:multiLevelType w:val="hybridMultilevel"/>
    <w:tmpl w:val="20782352"/>
    <w:lvl w:ilvl="0" w:tplc="362A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A055E"/>
    <w:multiLevelType w:val="hybridMultilevel"/>
    <w:tmpl w:val="18221DB8"/>
    <w:lvl w:ilvl="0" w:tplc="6928913C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E1D4B65"/>
    <w:multiLevelType w:val="hybridMultilevel"/>
    <w:tmpl w:val="2F9835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54E2192"/>
    <w:multiLevelType w:val="hybridMultilevel"/>
    <w:tmpl w:val="42923BB8"/>
    <w:lvl w:ilvl="0" w:tplc="04090001">
      <w:start w:val="1"/>
      <w:numFmt w:val="bullet"/>
      <w:lvlText w:val=""/>
      <w:lvlJc w:val="left"/>
      <w:pPr>
        <w:ind w:left="773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w:abstractNumId="31" w15:restartNumberingAfterBreak="0">
    <w:nsid w:val="67545A2D"/>
    <w:multiLevelType w:val="hybridMultilevel"/>
    <w:tmpl w:val="6B6A1FAE"/>
    <w:lvl w:ilvl="0" w:tplc="D37236F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9460188"/>
    <w:multiLevelType w:val="hybridMultilevel"/>
    <w:tmpl w:val="C5D874CC"/>
    <w:lvl w:ilvl="0" w:tplc="C160F5C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A07F3A"/>
    <w:multiLevelType w:val="multilevel"/>
    <w:tmpl w:val="529ED9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hint="default" w:ascii="Book Antiqua" w:hAnsi="Book Antiqua"/>
      </w:rPr>
    </w:lvl>
    <w:lvl w:ilvl="2">
      <w:start w:val="1"/>
      <w:numFmt w:val="bullet"/>
      <w:lvlText w:val="»"/>
      <w:lvlJc w:val="left"/>
      <w:pPr>
        <w:tabs>
          <w:tab w:val="num" w:pos="1080"/>
        </w:tabs>
        <w:ind w:left="1080" w:hanging="360"/>
      </w:pPr>
      <w:rPr>
        <w:rFonts w:hint="default" w:ascii="Times New Roman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</w:abstractNum>
  <w:abstractNum w:abstractNumId="34" w15:restartNumberingAfterBreak="0">
    <w:nsid w:val="6B15466E"/>
    <w:multiLevelType w:val="hybridMultilevel"/>
    <w:tmpl w:val="F2B83A52"/>
    <w:lvl w:ilvl="0" w:tplc="DDCEC284">
      <w:start w:val="4"/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F393B15"/>
    <w:multiLevelType w:val="hybridMultilevel"/>
    <w:tmpl w:val="C652EE7C"/>
    <w:lvl w:ilvl="0" w:tplc="3E0A8162">
      <w:start w:val="1"/>
      <w:numFmt w:val="bullet"/>
      <w:lvlText w:val="►"/>
      <w:lvlJc w:val="left"/>
      <w:pPr>
        <w:ind w:left="1080" w:hanging="360"/>
      </w:pPr>
      <w:rPr>
        <w:rFonts w:hint="default" w:ascii="Arial" w:hAnsi="Aria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6" w15:restartNumberingAfterBreak="0">
    <w:nsid w:val="6FFD1508"/>
    <w:multiLevelType w:val="hybridMultilevel"/>
    <w:tmpl w:val="3A867AE2"/>
    <w:lvl w:ilvl="0" w:tplc="D090ADA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1F812B1"/>
    <w:multiLevelType w:val="hybridMultilevel"/>
    <w:tmpl w:val="8F403300"/>
    <w:lvl w:ilvl="0" w:tplc="98E27EE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087AA6"/>
    <w:multiLevelType w:val="hybridMultilevel"/>
    <w:tmpl w:val="04BCED52"/>
    <w:lvl w:ilvl="0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39" w15:restartNumberingAfterBreak="0">
    <w:nsid w:val="78CD1BC2"/>
    <w:multiLevelType w:val="hybridMultilevel"/>
    <w:tmpl w:val="3F82DC4A"/>
    <w:lvl w:ilvl="0" w:tplc="DDCEC284">
      <w:start w:val="4"/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81457112">
    <w:abstractNumId w:val="15"/>
  </w:num>
  <w:num w:numId="2" w16cid:durableId="874198263">
    <w:abstractNumId w:val="28"/>
  </w:num>
  <w:num w:numId="3" w16cid:durableId="561404996">
    <w:abstractNumId w:val="13"/>
  </w:num>
  <w:num w:numId="4" w16cid:durableId="1104765355">
    <w:abstractNumId w:val="16"/>
  </w:num>
  <w:num w:numId="5" w16cid:durableId="833835830">
    <w:abstractNumId w:val="24"/>
  </w:num>
  <w:num w:numId="6" w16cid:durableId="612788858">
    <w:abstractNumId w:val="33"/>
  </w:num>
  <w:num w:numId="7" w16cid:durableId="908998726">
    <w:abstractNumId w:val="29"/>
  </w:num>
  <w:num w:numId="8" w16cid:durableId="212544060">
    <w:abstractNumId w:val="18"/>
  </w:num>
  <w:num w:numId="9" w16cid:durableId="1371800950">
    <w:abstractNumId w:val="25"/>
  </w:num>
  <w:num w:numId="10" w16cid:durableId="422071739">
    <w:abstractNumId w:val="19"/>
  </w:num>
  <w:num w:numId="11" w16cid:durableId="329455366">
    <w:abstractNumId w:val="34"/>
  </w:num>
  <w:num w:numId="12" w16cid:durableId="1680425033">
    <w:abstractNumId w:val="39"/>
  </w:num>
  <w:num w:numId="13" w16cid:durableId="1910773085">
    <w:abstractNumId w:val="37"/>
  </w:num>
  <w:num w:numId="14" w16cid:durableId="2015062386">
    <w:abstractNumId w:val="32"/>
  </w:num>
  <w:num w:numId="15" w16cid:durableId="1842771379">
    <w:abstractNumId w:val="27"/>
  </w:num>
  <w:num w:numId="16" w16cid:durableId="1134445889">
    <w:abstractNumId w:val="20"/>
  </w:num>
  <w:num w:numId="17" w16cid:durableId="1481340007">
    <w:abstractNumId w:val="36"/>
  </w:num>
  <w:num w:numId="18" w16cid:durableId="1492060953">
    <w:abstractNumId w:val="23"/>
  </w:num>
  <w:num w:numId="19" w16cid:durableId="1852066973">
    <w:abstractNumId w:val="11"/>
  </w:num>
  <w:num w:numId="20" w16cid:durableId="1888643520">
    <w:abstractNumId w:val="26"/>
  </w:num>
  <w:num w:numId="21" w16cid:durableId="138809654">
    <w:abstractNumId w:val="14"/>
  </w:num>
  <w:num w:numId="22" w16cid:durableId="1458992035">
    <w:abstractNumId w:val="12"/>
  </w:num>
  <w:num w:numId="23" w16cid:durableId="2033873764">
    <w:abstractNumId w:val="11"/>
  </w:num>
  <w:num w:numId="24" w16cid:durableId="813450064">
    <w:abstractNumId w:val="10"/>
  </w:num>
  <w:num w:numId="25" w16cid:durableId="98567645">
    <w:abstractNumId w:val="21"/>
  </w:num>
  <w:num w:numId="26" w16cid:durableId="1354377820">
    <w:abstractNumId w:val="22"/>
  </w:num>
  <w:num w:numId="27" w16cid:durableId="328749952">
    <w:abstractNumId w:val="38"/>
  </w:num>
  <w:num w:numId="28" w16cid:durableId="1859661127">
    <w:abstractNumId w:val="35"/>
  </w:num>
  <w:num w:numId="29" w16cid:durableId="2074697462">
    <w:abstractNumId w:val="31"/>
  </w:num>
  <w:num w:numId="30" w16cid:durableId="1299843160">
    <w:abstractNumId w:val="17"/>
  </w:num>
  <w:num w:numId="31" w16cid:durableId="85270900">
    <w:abstractNumId w:val="9"/>
  </w:num>
  <w:num w:numId="32" w16cid:durableId="1350915167">
    <w:abstractNumId w:val="7"/>
  </w:num>
  <w:num w:numId="33" w16cid:durableId="1358889920">
    <w:abstractNumId w:val="6"/>
  </w:num>
  <w:num w:numId="34" w16cid:durableId="607471939">
    <w:abstractNumId w:val="5"/>
  </w:num>
  <w:num w:numId="35" w16cid:durableId="1307667836">
    <w:abstractNumId w:val="4"/>
  </w:num>
  <w:num w:numId="36" w16cid:durableId="1419444717">
    <w:abstractNumId w:val="8"/>
  </w:num>
  <w:num w:numId="37" w16cid:durableId="107507767">
    <w:abstractNumId w:val="3"/>
  </w:num>
  <w:num w:numId="38" w16cid:durableId="2036080772">
    <w:abstractNumId w:val="2"/>
  </w:num>
  <w:num w:numId="39" w16cid:durableId="742947418">
    <w:abstractNumId w:val="1"/>
  </w:num>
  <w:num w:numId="40" w16cid:durableId="1785348573">
    <w:abstractNumId w:val="0"/>
  </w:num>
  <w:num w:numId="41" w16cid:durableId="63120903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dirty"/>
  <w:trackRevisions w:val="false"/>
  <w:documentProtection w:formatting="1" w:enforcement="0"/>
  <w:styleLockTheme/>
  <w:styleLockQFSet/>
  <w:defaultTabStop w:val="720"/>
  <w:drawingGridHorizontalSpacing w:val="110"/>
  <w:displayHorizontalDrawingGridEvery w:val="2"/>
  <w:characterSpacingControl w:val="doNotCompress"/>
  <w:hdrShapeDefaults>
    <o:shapedefaults v:ext="edit" spidmax="2050" style="mso-position-horizontal-relative:margin;v-text-anchor:middle" fillcolor="#6cb33f" stroke="f">
      <v:fill color="#6cb33f"/>
      <v:stroke on="f"/>
      <o:colormru v:ext="edit" colors="#6cb33f,#002b5c,#007dc3,#6cb3a3,#00aad2,#00549e,#000c7d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E24"/>
    <w:rsid w:val="00002CFA"/>
    <w:rsid w:val="000050E8"/>
    <w:rsid w:val="00014812"/>
    <w:rsid w:val="00017880"/>
    <w:rsid w:val="00022819"/>
    <w:rsid w:val="000312B2"/>
    <w:rsid w:val="0003631E"/>
    <w:rsid w:val="0003780B"/>
    <w:rsid w:val="00040135"/>
    <w:rsid w:val="00040F91"/>
    <w:rsid w:val="0004199D"/>
    <w:rsid w:val="000447CD"/>
    <w:rsid w:val="00045A1C"/>
    <w:rsid w:val="00046771"/>
    <w:rsid w:val="00047E86"/>
    <w:rsid w:val="000504A7"/>
    <w:rsid w:val="00050C3A"/>
    <w:rsid w:val="0005311F"/>
    <w:rsid w:val="00055E35"/>
    <w:rsid w:val="00061EB7"/>
    <w:rsid w:val="00071D2D"/>
    <w:rsid w:val="00072657"/>
    <w:rsid w:val="00076480"/>
    <w:rsid w:val="00080A25"/>
    <w:rsid w:val="000873B3"/>
    <w:rsid w:val="0008752D"/>
    <w:rsid w:val="000906F9"/>
    <w:rsid w:val="00090EDC"/>
    <w:rsid w:val="000A4E37"/>
    <w:rsid w:val="000B1232"/>
    <w:rsid w:val="000B4280"/>
    <w:rsid w:val="000B4EEE"/>
    <w:rsid w:val="000B716F"/>
    <w:rsid w:val="000C7BAF"/>
    <w:rsid w:val="000D1F28"/>
    <w:rsid w:val="000D67CC"/>
    <w:rsid w:val="000D6949"/>
    <w:rsid w:val="000E43A0"/>
    <w:rsid w:val="000E5837"/>
    <w:rsid w:val="000E69A4"/>
    <w:rsid w:val="000F0082"/>
    <w:rsid w:val="000F0220"/>
    <w:rsid w:val="000F120D"/>
    <w:rsid w:val="000F1EBB"/>
    <w:rsid w:val="000F6841"/>
    <w:rsid w:val="00101994"/>
    <w:rsid w:val="00110695"/>
    <w:rsid w:val="001236C6"/>
    <w:rsid w:val="00131341"/>
    <w:rsid w:val="001333A8"/>
    <w:rsid w:val="00136393"/>
    <w:rsid w:val="00137E7F"/>
    <w:rsid w:val="00146F8C"/>
    <w:rsid w:val="001472D3"/>
    <w:rsid w:val="001524DD"/>
    <w:rsid w:val="001538E3"/>
    <w:rsid w:val="00153E24"/>
    <w:rsid w:val="0016419A"/>
    <w:rsid w:val="0017670F"/>
    <w:rsid w:val="00177887"/>
    <w:rsid w:val="00182E95"/>
    <w:rsid w:val="001863E0"/>
    <w:rsid w:val="001926DE"/>
    <w:rsid w:val="001927D9"/>
    <w:rsid w:val="00195546"/>
    <w:rsid w:val="001A0B1D"/>
    <w:rsid w:val="001A158D"/>
    <w:rsid w:val="001A3BF9"/>
    <w:rsid w:val="001B05AB"/>
    <w:rsid w:val="001B0C41"/>
    <w:rsid w:val="001B17CB"/>
    <w:rsid w:val="001B1B70"/>
    <w:rsid w:val="001B1D66"/>
    <w:rsid w:val="001B3D0A"/>
    <w:rsid w:val="001B70BE"/>
    <w:rsid w:val="001C2F9B"/>
    <w:rsid w:val="001C3B60"/>
    <w:rsid w:val="001C3F56"/>
    <w:rsid w:val="001C49C2"/>
    <w:rsid w:val="001C727A"/>
    <w:rsid w:val="001D09FF"/>
    <w:rsid w:val="001D14F9"/>
    <w:rsid w:val="001D2992"/>
    <w:rsid w:val="001D3EFA"/>
    <w:rsid w:val="001E3173"/>
    <w:rsid w:val="001F5790"/>
    <w:rsid w:val="00202693"/>
    <w:rsid w:val="002144BF"/>
    <w:rsid w:val="0022239C"/>
    <w:rsid w:val="00222E56"/>
    <w:rsid w:val="00223729"/>
    <w:rsid w:val="00233F82"/>
    <w:rsid w:val="00234E0F"/>
    <w:rsid w:val="00235654"/>
    <w:rsid w:val="0024291D"/>
    <w:rsid w:val="002449C3"/>
    <w:rsid w:val="00244B73"/>
    <w:rsid w:val="002473C8"/>
    <w:rsid w:val="00255400"/>
    <w:rsid w:val="0026768C"/>
    <w:rsid w:val="00273412"/>
    <w:rsid w:val="002758B5"/>
    <w:rsid w:val="002761A6"/>
    <w:rsid w:val="00285ABF"/>
    <w:rsid w:val="00285DE2"/>
    <w:rsid w:val="0029135B"/>
    <w:rsid w:val="00291A84"/>
    <w:rsid w:val="00293568"/>
    <w:rsid w:val="00293925"/>
    <w:rsid w:val="002948EB"/>
    <w:rsid w:val="002975EE"/>
    <w:rsid w:val="002A02CC"/>
    <w:rsid w:val="002A0859"/>
    <w:rsid w:val="002A2733"/>
    <w:rsid w:val="002A59EC"/>
    <w:rsid w:val="002A6334"/>
    <w:rsid w:val="002B4B82"/>
    <w:rsid w:val="002B6838"/>
    <w:rsid w:val="002C1C59"/>
    <w:rsid w:val="002C55AB"/>
    <w:rsid w:val="002C6277"/>
    <w:rsid w:val="002D1052"/>
    <w:rsid w:val="002D1591"/>
    <w:rsid w:val="002D28B8"/>
    <w:rsid w:val="002E3116"/>
    <w:rsid w:val="002E6915"/>
    <w:rsid w:val="002F18E8"/>
    <w:rsid w:val="002F6F09"/>
    <w:rsid w:val="00300458"/>
    <w:rsid w:val="003006D0"/>
    <w:rsid w:val="0030254C"/>
    <w:rsid w:val="00307FDA"/>
    <w:rsid w:val="00313952"/>
    <w:rsid w:val="003155CE"/>
    <w:rsid w:val="00322852"/>
    <w:rsid w:val="003229A5"/>
    <w:rsid w:val="0032468F"/>
    <w:rsid w:val="0033366F"/>
    <w:rsid w:val="0034656F"/>
    <w:rsid w:val="00353B7C"/>
    <w:rsid w:val="00353D95"/>
    <w:rsid w:val="00357481"/>
    <w:rsid w:val="00362A68"/>
    <w:rsid w:val="003648BD"/>
    <w:rsid w:val="00374D95"/>
    <w:rsid w:val="00376688"/>
    <w:rsid w:val="003841A4"/>
    <w:rsid w:val="00384CAD"/>
    <w:rsid w:val="00390A00"/>
    <w:rsid w:val="00393DCA"/>
    <w:rsid w:val="003A056C"/>
    <w:rsid w:val="003A19ED"/>
    <w:rsid w:val="003A25C2"/>
    <w:rsid w:val="003B45C2"/>
    <w:rsid w:val="003B67CC"/>
    <w:rsid w:val="003B7FD4"/>
    <w:rsid w:val="003C0293"/>
    <w:rsid w:val="003E14FC"/>
    <w:rsid w:val="003E3903"/>
    <w:rsid w:val="003E3A19"/>
    <w:rsid w:val="003E4AD3"/>
    <w:rsid w:val="003E5C3E"/>
    <w:rsid w:val="003F1F42"/>
    <w:rsid w:val="00403A2B"/>
    <w:rsid w:val="004078CE"/>
    <w:rsid w:val="0041634A"/>
    <w:rsid w:val="00416836"/>
    <w:rsid w:val="004226A0"/>
    <w:rsid w:val="0042320F"/>
    <w:rsid w:val="00425A84"/>
    <w:rsid w:val="0042738D"/>
    <w:rsid w:val="00427C51"/>
    <w:rsid w:val="004303A6"/>
    <w:rsid w:val="004377CB"/>
    <w:rsid w:val="00445D98"/>
    <w:rsid w:val="004474F2"/>
    <w:rsid w:val="00450278"/>
    <w:rsid w:val="0045460E"/>
    <w:rsid w:val="00460AD4"/>
    <w:rsid w:val="00461DED"/>
    <w:rsid w:val="004734CA"/>
    <w:rsid w:val="004757E2"/>
    <w:rsid w:val="00480F77"/>
    <w:rsid w:val="00481725"/>
    <w:rsid w:val="00481D32"/>
    <w:rsid w:val="00485A28"/>
    <w:rsid w:val="0048760B"/>
    <w:rsid w:val="00487952"/>
    <w:rsid w:val="004923BD"/>
    <w:rsid w:val="00492AEA"/>
    <w:rsid w:val="004A1A8A"/>
    <w:rsid w:val="004A2A87"/>
    <w:rsid w:val="004C0CBE"/>
    <w:rsid w:val="004C465D"/>
    <w:rsid w:val="004C567C"/>
    <w:rsid w:val="004C5CFF"/>
    <w:rsid w:val="004D3C88"/>
    <w:rsid w:val="004E1122"/>
    <w:rsid w:val="004E1C54"/>
    <w:rsid w:val="004F024D"/>
    <w:rsid w:val="004F06FA"/>
    <w:rsid w:val="004F2BE8"/>
    <w:rsid w:val="00503A0A"/>
    <w:rsid w:val="00511CEA"/>
    <w:rsid w:val="0052303D"/>
    <w:rsid w:val="00524EA7"/>
    <w:rsid w:val="005255DA"/>
    <w:rsid w:val="005260E5"/>
    <w:rsid w:val="00532F15"/>
    <w:rsid w:val="005348A8"/>
    <w:rsid w:val="00534999"/>
    <w:rsid w:val="00534D00"/>
    <w:rsid w:val="00542AE9"/>
    <w:rsid w:val="0054719B"/>
    <w:rsid w:val="00547D3B"/>
    <w:rsid w:val="005506FA"/>
    <w:rsid w:val="00551394"/>
    <w:rsid w:val="00564376"/>
    <w:rsid w:val="00564E0F"/>
    <w:rsid w:val="00565E35"/>
    <w:rsid w:val="00566DFF"/>
    <w:rsid w:val="005717CE"/>
    <w:rsid w:val="00573952"/>
    <w:rsid w:val="005766BC"/>
    <w:rsid w:val="0058281D"/>
    <w:rsid w:val="00582AC0"/>
    <w:rsid w:val="00590CBC"/>
    <w:rsid w:val="00591158"/>
    <w:rsid w:val="005916CE"/>
    <w:rsid w:val="00594B11"/>
    <w:rsid w:val="00595538"/>
    <w:rsid w:val="00596B52"/>
    <w:rsid w:val="0059720F"/>
    <w:rsid w:val="005A3497"/>
    <w:rsid w:val="005A4CAC"/>
    <w:rsid w:val="005A7B3E"/>
    <w:rsid w:val="005B1F92"/>
    <w:rsid w:val="005B2111"/>
    <w:rsid w:val="005B38E2"/>
    <w:rsid w:val="005B48ED"/>
    <w:rsid w:val="005C171B"/>
    <w:rsid w:val="005C22C4"/>
    <w:rsid w:val="005C4CAA"/>
    <w:rsid w:val="005C5381"/>
    <w:rsid w:val="005C7961"/>
    <w:rsid w:val="005D08BB"/>
    <w:rsid w:val="005D588B"/>
    <w:rsid w:val="005F26CA"/>
    <w:rsid w:val="005F3F92"/>
    <w:rsid w:val="005F4C60"/>
    <w:rsid w:val="005F725C"/>
    <w:rsid w:val="006018A1"/>
    <w:rsid w:val="0060417F"/>
    <w:rsid w:val="00606C8D"/>
    <w:rsid w:val="00612B56"/>
    <w:rsid w:val="00612CA3"/>
    <w:rsid w:val="0062432A"/>
    <w:rsid w:val="00625510"/>
    <w:rsid w:val="006256B0"/>
    <w:rsid w:val="00625781"/>
    <w:rsid w:val="00630EAC"/>
    <w:rsid w:val="0063133D"/>
    <w:rsid w:val="006370BF"/>
    <w:rsid w:val="0064071F"/>
    <w:rsid w:val="006436CB"/>
    <w:rsid w:val="00646DF8"/>
    <w:rsid w:val="00647C69"/>
    <w:rsid w:val="00652473"/>
    <w:rsid w:val="00656815"/>
    <w:rsid w:val="0066095A"/>
    <w:rsid w:val="00664FFE"/>
    <w:rsid w:val="00670DB5"/>
    <w:rsid w:val="00675E4A"/>
    <w:rsid w:val="00680A5C"/>
    <w:rsid w:val="00682038"/>
    <w:rsid w:val="00682177"/>
    <w:rsid w:val="00683180"/>
    <w:rsid w:val="00691A85"/>
    <w:rsid w:val="00694566"/>
    <w:rsid w:val="00694718"/>
    <w:rsid w:val="00694ADC"/>
    <w:rsid w:val="006A38A0"/>
    <w:rsid w:val="006B003E"/>
    <w:rsid w:val="006B0AB6"/>
    <w:rsid w:val="006B2618"/>
    <w:rsid w:val="006B4D49"/>
    <w:rsid w:val="006B5F26"/>
    <w:rsid w:val="006B7EE9"/>
    <w:rsid w:val="006C169B"/>
    <w:rsid w:val="006C3323"/>
    <w:rsid w:val="006D6D61"/>
    <w:rsid w:val="006D7497"/>
    <w:rsid w:val="006F2099"/>
    <w:rsid w:val="006F4709"/>
    <w:rsid w:val="006F62D4"/>
    <w:rsid w:val="006F6D80"/>
    <w:rsid w:val="00700A0E"/>
    <w:rsid w:val="00703932"/>
    <w:rsid w:val="00705A25"/>
    <w:rsid w:val="00706E52"/>
    <w:rsid w:val="007074A0"/>
    <w:rsid w:val="00707AFC"/>
    <w:rsid w:val="00710ECA"/>
    <w:rsid w:val="007116AC"/>
    <w:rsid w:val="00711AAF"/>
    <w:rsid w:val="0071264C"/>
    <w:rsid w:val="00715EC6"/>
    <w:rsid w:val="007162E3"/>
    <w:rsid w:val="00717431"/>
    <w:rsid w:val="0072347B"/>
    <w:rsid w:val="00724F4D"/>
    <w:rsid w:val="00727928"/>
    <w:rsid w:val="00737713"/>
    <w:rsid w:val="00744CDB"/>
    <w:rsid w:val="00746806"/>
    <w:rsid w:val="0075223F"/>
    <w:rsid w:val="00757553"/>
    <w:rsid w:val="00757E8C"/>
    <w:rsid w:val="00764BF5"/>
    <w:rsid w:val="00767363"/>
    <w:rsid w:val="007678E6"/>
    <w:rsid w:val="00773BF1"/>
    <w:rsid w:val="00782195"/>
    <w:rsid w:val="007922C0"/>
    <w:rsid w:val="00792B28"/>
    <w:rsid w:val="00793DD7"/>
    <w:rsid w:val="007957A0"/>
    <w:rsid w:val="007A01B0"/>
    <w:rsid w:val="007A752C"/>
    <w:rsid w:val="007B07D7"/>
    <w:rsid w:val="007B3059"/>
    <w:rsid w:val="007B3349"/>
    <w:rsid w:val="007B6C30"/>
    <w:rsid w:val="007B7A29"/>
    <w:rsid w:val="007C0141"/>
    <w:rsid w:val="007C0883"/>
    <w:rsid w:val="007C0D9D"/>
    <w:rsid w:val="007C4DBB"/>
    <w:rsid w:val="007D31A2"/>
    <w:rsid w:val="007D45CF"/>
    <w:rsid w:val="007D4F44"/>
    <w:rsid w:val="007D7C4D"/>
    <w:rsid w:val="007E20E5"/>
    <w:rsid w:val="007E5052"/>
    <w:rsid w:val="007F205E"/>
    <w:rsid w:val="007F44EB"/>
    <w:rsid w:val="007F7F29"/>
    <w:rsid w:val="0081062A"/>
    <w:rsid w:val="0081268A"/>
    <w:rsid w:val="008142E1"/>
    <w:rsid w:val="008221F4"/>
    <w:rsid w:val="008256C3"/>
    <w:rsid w:val="00834578"/>
    <w:rsid w:val="00835585"/>
    <w:rsid w:val="00835E09"/>
    <w:rsid w:val="008446FE"/>
    <w:rsid w:val="00847C6D"/>
    <w:rsid w:val="008559B7"/>
    <w:rsid w:val="00857755"/>
    <w:rsid w:val="0086054B"/>
    <w:rsid w:val="00863897"/>
    <w:rsid w:val="00866634"/>
    <w:rsid w:val="00866DF3"/>
    <w:rsid w:val="0086736E"/>
    <w:rsid w:val="0087023D"/>
    <w:rsid w:val="00871969"/>
    <w:rsid w:val="00873439"/>
    <w:rsid w:val="00880F6D"/>
    <w:rsid w:val="008825AB"/>
    <w:rsid w:val="0089011C"/>
    <w:rsid w:val="008908D7"/>
    <w:rsid w:val="00891AF4"/>
    <w:rsid w:val="00893FD3"/>
    <w:rsid w:val="00894C13"/>
    <w:rsid w:val="00895087"/>
    <w:rsid w:val="00895609"/>
    <w:rsid w:val="0089706B"/>
    <w:rsid w:val="008A0B32"/>
    <w:rsid w:val="008A1642"/>
    <w:rsid w:val="008A20A4"/>
    <w:rsid w:val="008A7106"/>
    <w:rsid w:val="008A7D53"/>
    <w:rsid w:val="008A7FB3"/>
    <w:rsid w:val="008B05BB"/>
    <w:rsid w:val="008B668A"/>
    <w:rsid w:val="008C14BC"/>
    <w:rsid w:val="008C19AF"/>
    <w:rsid w:val="008C280A"/>
    <w:rsid w:val="008C2833"/>
    <w:rsid w:val="008C2D60"/>
    <w:rsid w:val="008C501C"/>
    <w:rsid w:val="008C679B"/>
    <w:rsid w:val="008D52FE"/>
    <w:rsid w:val="008D55BC"/>
    <w:rsid w:val="008D6D49"/>
    <w:rsid w:val="008D7BCF"/>
    <w:rsid w:val="008E27BD"/>
    <w:rsid w:val="008E56AF"/>
    <w:rsid w:val="008F2701"/>
    <w:rsid w:val="008F556A"/>
    <w:rsid w:val="008F7310"/>
    <w:rsid w:val="008F7A80"/>
    <w:rsid w:val="00901FDE"/>
    <w:rsid w:val="00902FB8"/>
    <w:rsid w:val="00904351"/>
    <w:rsid w:val="0090610B"/>
    <w:rsid w:val="00911B33"/>
    <w:rsid w:val="009237F5"/>
    <w:rsid w:val="009252BD"/>
    <w:rsid w:val="00927151"/>
    <w:rsid w:val="00930055"/>
    <w:rsid w:val="00943735"/>
    <w:rsid w:val="009502E0"/>
    <w:rsid w:val="0096177C"/>
    <w:rsid w:val="0096352E"/>
    <w:rsid w:val="00965C50"/>
    <w:rsid w:val="00966756"/>
    <w:rsid w:val="0096747E"/>
    <w:rsid w:val="009708C9"/>
    <w:rsid w:val="009713D6"/>
    <w:rsid w:val="0097270A"/>
    <w:rsid w:val="00975092"/>
    <w:rsid w:val="0098524A"/>
    <w:rsid w:val="0099074E"/>
    <w:rsid w:val="00991436"/>
    <w:rsid w:val="0099219D"/>
    <w:rsid w:val="0099267D"/>
    <w:rsid w:val="00994E86"/>
    <w:rsid w:val="009950C5"/>
    <w:rsid w:val="009A2922"/>
    <w:rsid w:val="009B47B7"/>
    <w:rsid w:val="009B4813"/>
    <w:rsid w:val="009B51C5"/>
    <w:rsid w:val="009C1572"/>
    <w:rsid w:val="009C2A8D"/>
    <w:rsid w:val="009C41D5"/>
    <w:rsid w:val="009C65A6"/>
    <w:rsid w:val="009C77FE"/>
    <w:rsid w:val="009D4CE6"/>
    <w:rsid w:val="009D552A"/>
    <w:rsid w:val="009D69B9"/>
    <w:rsid w:val="009D7577"/>
    <w:rsid w:val="009E41E5"/>
    <w:rsid w:val="009E6514"/>
    <w:rsid w:val="009E708C"/>
    <w:rsid w:val="009F0A41"/>
    <w:rsid w:val="009F2C8F"/>
    <w:rsid w:val="009F3D0A"/>
    <w:rsid w:val="009F4B00"/>
    <w:rsid w:val="00A045A7"/>
    <w:rsid w:val="00A07CC9"/>
    <w:rsid w:val="00A11CB3"/>
    <w:rsid w:val="00A1328C"/>
    <w:rsid w:val="00A14586"/>
    <w:rsid w:val="00A15452"/>
    <w:rsid w:val="00A178BF"/>
    <w:rsid w:val="00A17A6F"/>
    <w:rsid w:val="00A20D81"/>
    <w:rsid w:val="00A26AA8"/>
    <w:rsid w:val="00A30BD0"/>
    <w:rsid w:val="00A31748"/>
    <w:rsid w:val="00A4492B"/>
    <w:rsid w:val="00A50BD7"/>
    <w:rsid w:val="00A5319F"/>
    <w:rsid w:val="00A624F0"/>
    <w:rsid w:val="00A634BF"/>
    <w:rsid w:val="00A643D7"/>
    <w:rsid w:val="00A67CE9"/>
    <w:rsid w:val="00A67DB8"/>
    <w:rsid w:val="00A768F1"/>
    <w:rsid w:val="00A77CCB"/>
    <w:rsid w:val="00A85B75"/>
    <w:rsid w:val="00A93016"/>
    <w:rsid w:val="00A9382F"/>
    <w:rsid w:val="00AA1C54"/>
    <w:rsid w:val="00AA278B"/>
    <w:rsid w:val="00AA5D79"/>
    <w:rsid w:val="00AA654E"/>
    <w:rsid w:val="00AA736B"/>
    <w:rsid w:val="00AC69EA"/>
    <w:rsid w:val="00AD1843"/>
    <w:rsid w:val="00AE1468"/>
    <w:rsid w:val="00AE4A86"/>
    <w:rsid w:val="00AF126F"/>
    <w:rsid w:val="00AF2068"/>
    <w:rsid w:val="00B002F1"/>
    <w:rsid w:val="00B071BB"/>
    <w:rsid w:val="00B237BC"/>
    <w:rsid w:val="00B24FFF"/>
    <w:rsid w:val="00B25C71"/>
    <w:rsid w:val="00B305BF"/>
    <w:rsid w:val="00B37C2B"/>
    <w:rsid w:val="00B45071"/>
    <w:rsid w:val="00B45B72"/>
    <w:rsid w:val="00B474EE"/>
    <w:rsid w:val="00B52C3C"/>
    <w:rsid w:val="00B56274"/>
    <w:rsid w:val="00B57705"/>
    <w:rsid w:val="00B578CA"/>
    <w:rsid w:val="00B62E8C"/>
    <w:rsid w:val="00B6596D"/>
    <w:rsid w:val="00B70D20"/>
    <w:rsid w:val="00B757D9"/>
    <w:rsid w:val="00B85C24"/>
    <w:rsid w:val="00B86AE4"/>
    <w:rsid w:val="00B935EE"/>
    <w:rsid w:val="00B9589C"/>
    <w:rsid w:val="00B95931"/>
    <w:rsid w:val="00BA2B92"/>
    <w:rsid w:val="00BA56C6"/>
    <w:rsid w:val="00BA574D"/>
    <w:rsid w:val="00BA6D9C"/>
    <w:rsid w:val="00BB3C78"/>
    <w:rsid w:val="00BC2957"/>
    <w:rsid w:val="00BE07B2"/>
    <w:rsid w:val="00BE37F9"/>
    <w:rsid w:val="00BE3FF3"/>
    <w:rsid w:val="00BE733F"/>
    <w:rsid w:val="00BF26C9"/>
    <w:rsid w:val="00BF32E5"/>
    <w:rsid w:val="00BF332C"/>
    <w:rsid w:val="00C06BB8"/>
    <w:rsid w:val="00C11461"/>
    <w:rsid w:val="00C12C1E"/>
    <w:rsid w:val="00C13BD1"/>
    <w:rsid w:val="00C13CDA"/>
    <w:rsid w:val="00C1433B"/>
    <w:rsid w:val="00C14754"/>
    <w:rsid w:val="00C14DFA"/>
    <w:rsid w:val="00C202B5"/>
    <w:rsid w:val="00C20973"/>
    <w:rsid w:val="00C21599"/>
    <w:rsid w:val="00C21D0B"/>
    <w:rsid w:val="00C23667"/>
    <w:rsid w:val="00C26D7C"/>
    <w:rsid w:val="00C30C55"/>
    <w:rsid w:val="00C345D5"/>
    <w:rsid w:val="00C3704B"/>
    <w:rsid w:val="00C42946"/>
    <w:rsid w:val="00C4707E"/>
    <w:rsid w:val="00C50749"/>
    <w:rsid w:val="00C52C72"/>
    <w:rsid w:val="00C546D8"/>
    <w:rsid w:val="00C54D59"/>
    <w:rsid w:val="00C56F87"/>
    <w:rsid w:val="00C60AD5"/>
    <w:rsid w:val="00C668EE"/>
    <w:rsid w:val="00C75E88"/>
    <w:rsid w:val="00C8551C"/>
    <w:rsid w:val="00C97AB2"/>
    <w:rsid w:val="00CA6578"/>
    <w:rsid w:val="00CB6A90"/>
    <w:rsid w:val="00CB781F"/>
    <w:rsid w:val="00CD42C4"/>
    <w:rsid w:val="00CD7318"/>
    <w:rsid w:val="00CD73DA"/>
    <w:rsid w:val="00CE0586"/>
    <w:rsid w:val="00CE1187"/>
    <w:rsid w:val="00CE48C9"/>
    <w:rsid w:val="00CE67D2"/>
    <w:rsid w:val="00D0255B"/>
    <w:rsid w:val="00D03165"/>
    <w:rsid w:val="00D03BA9"/>
    <w:rsid w:val="00D04351"/>
    <w:rsid w:val="00D051EE"/>
    <w:rsid w:val="00D064A8"/>
    <w:rsid w:val="00D06F34"/>
    <w:rsid w:val="00D167E9"/>
    <w:rsid w:val="00D16ED5"/>
    <w:rsid w:val="00D21190"/>
    <w:rsid w:val="00D249A3"/>
    <w:rsid w:val="00D24B7C"/>
    <w:rsid w:val="00D42381"/>
    <w:rsid w:val="00D44D89"/>
    <w:rsid w:val="00D45724"/>
    <w:rsid w:val="00D45725"/>
    <w:rsid w:val="00D459B0"/>
    <w:rsid w:val="00D45C9D"/>
    <w:rsid w:val="00D465F4"/>
    <w:rsid w:val="00D47ED0"/>
    <w:rsid w:val="00D56A98"/>
    <w:rsid w:val="00D60015"/>
    <w:rsid w:val="00D62ED0"/>
    <w:rsid w:val="00D82731"/>
    <w:rsid w:val="00D86D48"/>
    <w:rsid w:val="00D94DEE"/>
    <w:rsid w:val="00D965DD"/>
    <w:rsid w:val="00DA31FD"/>
    <w:rsid w:val="00DA3451"/>
    <w:rsid w:val="00DA68D7"/>
    <w:rsid w:val="00DB0035"/>
    <w:rsid w:val="00DB2A46"/>
    <w:rsid w:val="00DB4976"/>
    <w:rsid w:val="00DB64DC"/>
    <w:rsid w:val="00DC0211"/>
    <w:rsid w:val="00DC1172"/>
    <w:rsid w:val="00DC6D5E"/>
    <w:rsid w:val="00DD08BD"/>
    <w:rsid w:val="00DD2B06"/>
    <w:rsid w:val="00DD590D"/>
    <w:rsid w:val="00DE1BEA"/>
    <w:rsid w:val="00DE57D1"/>
    <w:rsid w:val="00DF27B4"/>
    <w:rsid w:val="00DF3542"/>
    <w:rsid w:val="00DF40BB"/>
    <w:rsid w:val="00DF63AA"/>
    <w:rsid w:val="00DF6477"/>
    <w:rsid w:val="00DF6919"/>
    <w:rsid w:val="00E029FA"/>
    <w:rsid w:val="00E104BD"/>
    <w:rsid w:val="00E11966"/>
    <w:rsid w:val="00E11F93"/>
    <w:rsid w:val="00E14591"/>
    <w:rsid w:val="00E14CD1"/>
    <w:rsid w:val="00E15395"/>
    <w:rsid w:val="00E212FA"/>
    <w:rsid w:val="00E21C1B"/>
    <w:rsid w:val="00E2621F"/>
    <w:rsid w:val="00E40CCF"/>
    <w:rsid w:val="00E4260F"/>
    <w:rsid w:val="00E42F45"/>
    <w:rsid w:val="00E43D43"/>
    <w:rsid w:val="00E501DE"/>
    <w:rsid w:val="00E50922"/>
    <w:rsid w:val="00E52267"/>
    <w:rsid w:val="00E546EE"/>
    <w:rsid w:val="00E60575"/>
    <w:rsid w:val="00E60CB5"/>
    <w:rsid w:val="00E61AA0"/>
    <w:rsid w:val="00E6237F"/>
    <w:rsid w:val="00E62F3E"/>
    <w:rsid w:val="00E72B0D"/>
    <w:rsid w:val="00E81754"/>
    <w:rsid w:val="00E81A12"/>
    <w:rsid w:val="00E86FC8"/>
    <w:rsid w:val="00E93B67"/>
    <w:rsid w:val="00EA4B15"/>
    <w:rsid w:val="00EA554A"/>
    <w:rsid w:val="00EB013E"/>
    <w:rsid w:val="00EB7DDD"/>
    <w:rsid w:val="00EC4769"/>
    <w:rsid w:val="00EC68B2"/>
    <w:rsid w:val="00ED0415"/>
    <w:rsid w:val="00ED0A54"/>
    <w:rsid w:val="00ED17B5"/>
    <w:rsid w:val="00ED44ED"/>
    <w:rsid w:val="00ED7F04"/>
    <w:rsid w:val="00EE654D"/>
    <w:rsid w:val="00EE7E8A"/>
    <w:rsid w:val="00EF3085"/>
    <w:rsid w:val="00EF72C5"/>
    <w:rsid w:val="00F0009E"/>
    <w:rsid w:val="00F0132F"/>
    <w:rsid w:val="00F01597"/>
    <w:rsid w:val="00F0384F"/>
    <w:rsid w:val="00F03E11"/>
    <w:rsid w:val="00F04A44"/>
    <w:rsid w:val="00F05836"/>
    <w:rsid w:val="00F11607"/>
    <w:rsid w:val="00F13162"/>
    <w:rsid w:val="00F14B10"/>
    <w:rsid w:val="00F16313"/>
    <w:rsid w:val="00F172C5"/>
    <w:rsid w:val="00F179B3"/>
    <w:rsid w:val="00F20F59"/>
    <w:rsid w:val="00F2180F"/>
    <w:rsid w:val="00F309A6"/>
    <w:rsid w:val="00F348BB"/>
    <w:rsid w:val="00F36BDA"/>
    <w:rsid w:val="00F376EC"/>
    <w:rsid w:val="00F40BB7"/>
    <w:rsid w:val="00F47160"/>
    <w:rsid w:val="00F47443"/>
    <w:rsid w:val="00F47FB3"/>
    <w:rsid w:val="00F52B86"/>
    <w:rsid w:val="00F53D2F"/>
    <w:rsid w:val="00F60481"/>
    <w:rsid w:val="00F67EE9"/>
    <w:rsid w:val="00F711B1"/>
    <w:rsid w:val="00F715D1"/>
    <w:rsid w:val="00F71826"/>
    <w:rsid w:val="00F718F8"/>
    <w:rsid w:val="00F7631C"/>
    <w:rsid w:val="00F80D6C"/>
    <w:rsid w:val="00F86F49"/>
    <w:rsid w:val="00F94E3D"/>
    <w:rsid w:val="00FA445B"/>
    <w:rsid w:val="00FA6140"/>
    <w:rsid w:val="00FA6C73"/>
    <w:rsid w:val="00FB0D29"/>
    <w:rsid w:val="00FB16FE"/>
    <w:rsid w:val="00FB3112"/>
    <w:rsid w:val="00FB640C"/>
    <w:rsid w:val="00FB7FB9"/>
    <w:rsid w:val="00FC4C8E"/>
    <w:rsid w:val="00FC551C"/>
    <w:rsid w:val="00FD233B"/>
    <w:rsid w:val="00FE4854"/>
    <w:rsid w:val="00FF475D"/>
    <w:rsid w:val="04975844"/>
    <w:rsid w:val="08FE9672"/>
    <w:rsid w:val="096A0ADC"/>
    <w:rsid w:val="0A45E771"/>
    <w:rsid w:val="0B6EF115"/>
    <w:rsid w:val="0E0C4451"/>
    <w:rsid w:val="0E25122D"/>
    <w:rsid w:val="0F31FD7D"/>
    <w:rsid w:val="0FADFABA"/>
    <w:rsid w:val="1547A8A4"/>
    <w:rsid w:val="159BCFC2"/>
    <w:rsid w:val="18076CD5"/>
    <w:rsid w:val="1CF5787B"/>
    <w:rsid w:val="1F64FC91"/>
    <w:rsid w:val="20C139BC"/>
    <w:rsid w:val="2196EBD0"/>
    <w:rsid w:val="252E66B7"/>
    <w:rsid w:val="25DEA072"/>
    <w:rsid w:val="29EE2D71"/>
    <w:rsid w:val="2BDB64D1"/>
    <w:rsid w:val="2D25CE33"/>
    <w:rsid w:val="2D6AC5CA"/>
    <w:rsid w:val="2FC1D8B4"/>
    <w:rsid w:val="33D1772F"/>
    <w:rsid w:val="33F2E568"/>
    <w:rsid w:val="384E3550"/>
    <w:rsid w:val="3AE92445"/>
    <w:rsid w:val="42BF8DA5"/>
    <w:rsid w:val="44B9C4A1"/>
    <w:rsid w:val="4891519B"/>
    <w:rsid w:val="4B5A5A45"/>
    <w:rsid w:val="4C224EA6"/>
    <w:rsid w:val="4C265091"/>
    <w:rsid w:val="4D1C4BA2"/>
    <w:rsid w:val="4E35E8DA"/>
    <w:rsid w:val="520D1307"/>
    <w:rsid w:val="551047C5"/>
    <w:rsid w:val="5B0FA410"/>
    <w:rsid w:val="5C284527"/>
    <w:rsid w:val="5C953177"/>
    <w:rsid w:val="64C37E0D"/>
    <w:rsid w:val="64FE1122"/>
    <w:rsid w:val="6BEF5BE4"/>
    <w:rsid w:val="6CD726D6"/>
    <w:rsid w:val="6FEAE389"/>
    <w:rsid w:val="752BD227"/>
    <w:rsid w:val="75863243"/>
    <w:rsid w:val="792D2ECE"/>
    <w:rsid w:val="7CABA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margin;v-text-anchor:middle" fillcolor="#6cb33f" stroke="f">
      <v:fill color="#6cb33f"/>
      <v:stroke on="f"/>
      <o:colormru v:ext="edit" colors="#6cb33f,#002b5c,#007dc3,#6cb3a3,#00aad2,#00549e,#000c7d"/>
    </o:shapedefaults>
    <o:shapelayout v:ext="edit">
      <o:idmap v:ext="edit" data="2"/>
    </o:shapelayout>
  </w:shapeDefaults>
  <w:decimalSymbol w:val="."/>
  <w:listSeparator w:val=","/>
  <w14:docId w14:val="7994F2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/>
    <w:lsdException w:name="heading 6" w:uiPriority="9" w:semiHidden="1" w:unhideWhenUsed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F556A"/>
    <w:pPr>
      <w:spacing w:after="160" w:line="259" w:lineRule="auto"/>
    </w:pPr>
    <w:rPr>
      <w:rFonts w:ascii="Arial" w:hAnsi="Arial"/>
      <w:szCs w:val="22"/>
    </w:rPr>
  </w:style>
  <w:style w:type="paragraph" w:styleId="Heading1">
    <w:name w:val="heading 1"/>
    <w:next w:val="Normal"/>
    <w:link w:val="Heading1Char"/>
    <w:uiPriority w:val="9"/>
    <w:qFormat/>
    <w:rsid w:val="00D44D89"/>
    <w:pPr>
      <w:keepNext/>
      <w:keepLines/>
      <w:spacing w:before="360"/>
      <w:outlineLvl w:val="0"/>
    </w:pPr>
    <w:rPr>
      <w:rFonts w:ascii="Arial Bold" w:hAnsi="Arial Bold" w:eastAsia="SimSun"/>
      <w:b/>
      <w:caps/>
      <w:color w:val="0B3677" w:themeColor="accent1"/>
      <w:spacing w:val="10"/>
      <w:sz w:val="32"/>
      <w:szCs w:val="24"/>
    </w:rPr>
  </w:style>
  <w:style w:type="paragraph" w:styleId="Heading2">
    <w:name w:val="heading 2"/>
    <w:next w:val="Normal"/>
    <w:link w:val="Heading2Char"/>
    <w:uiPriority w:val="9"/>
    <w:unhideWhenUsed/>
    <w:qFormat/>
    <w:rsid w:val="00D44D89"/>
    <w:pPr>
      <w:keepNext/>
      <w:keepLines/>
      <w:spacing w:before="240"/>
      <w:outlineLvl w:val="1"/>
    </w:pPr>
    <w:rPr>
      <w:rFonts w:eastAsia="SimSun" w:asciiTheme="majorHAnsi" w:hAnsiTheme="majorHAnsi" w:cstheme="majorHAnsi"/>
      <w:b/>
      <w:bCs/>
      <w:caps/>
      <w:color w:val="00A0CA" w:themeColor="accent2"/>
      <w:spacing w:val="6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4D89"/>
    <w:pPr>
      <w:keepNext/>
      <w:keepLines/>
      <w:spacing w:before="40" w:after="120" w:line="240" w:lineRule="auto"/>
      <w:outlineLvl w:val="2"/>
    </w:pPr>
    <w:rPr>
      <w:rFonts w:eastAsia="SimSun" w:asciiTheme="minorHAnsi" w:hAnsiTheme="minorHAnsi" w:cstheme="minorHAnsi"/>
      <w:b/>
      <w:i/>
      <w:iCs/>
      <w:noProof/>
      <w:color w:val="A6A6A6" w:themeColor="background2" w:themeShade="A6"/>
      <w:spacing w:val="4"/>
      <w:sz w:val="26"/>
      <w:szCs w:val="28"/>
    </w:rPr>
  </w:style>
  <w:style w:type="paragraph" w:styleId="Heading4">
    <w:name w:val="heading 4"/>
    <w:next w:val="Normal"/>
    <w:link w:val="Heading4Char"/>
    <w:uiPriority w:val="9"/>
    <w:unhideWhenUsed/>
    <w:qFormat/>
    <w:rsid w:val="00D44D89"/>
    <w:pPr>
      <w:keepNext/>
      <w:keepLines/>
      <w:spacing w:before="120"/>
      <w:outlineLvl w:val="3"/>
    </w:pPr>
    <w:rPr>
      <w:rFonts w:eastAsia="SimSun" w:asciiTheme="minorHAnsi" w:hAnsiTheme="minorHAnsi" w:cstheme="minorHAnsi"/>
      <w:b/>
      <w:i/>
      <w:iCs/>
      <w:color w:val="BFBFBF" w:themeColor="background2" w:themeShade="BF"/>
      <w:spacing w:val="4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C546D8"/>
    <w:pPr>
      <w:keepNext/>
      <w:keepLines/>
      <w:spacing w:before="40" w:after="0"/>
      <w:outlineLvl w:val="4"/>
    </w:pPr>
    <w:rPr>
      <w:rFonts w:ascii="Calibri Light" w:hAnsi="Calibri Light" w:eastAsia="SimSun"/>
      <w:caps/>
      <w:color w:val="2E74B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6B0AB6"/>
    <w:pPr>
      <w:keepNext/>
      <w:keepLines/>
      <w:spacing w:before="40" w:after="0"/>
      <w:outlineLvl w:val="5"/>
    </w:pPr>
    <w:rPr>
      <w:rFonts w:ascii="Calibri Light" w:hAnsi="Calibri Light" w:eastAsia="SimSun"/>
      <w:i/>
      <w:iCs/>
      <w:caps/>
      <w:color w:val="1F4E79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AB6"/>
    <w:pPr>
      <w:keepNext/>
      <w:keepLines/>
      <w:spacing w:before="40" w:after="0"/>
      <w:outlineLvl w:val="6"/>
    </w:pPr>
    <w:rPr>
      <w:rFonts w:ascii="Calibri Light" w:hAnsi="Calibri Light" w:eastAsia="SimSun"/>
      <w:b/>
      <w:bCs/>
      <w:color w:val="1F4E79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AB6"/>
    <w:pPr>
      <w:keepNext/>
      <w:keepLines/>
      <w:spacing w:before="40" w:after="0"/>
      <w:outlineLvl w:val="7"/>
    </w:pPr>
    <w:rPr>
      <w:rFonts w:ascii="Calibri Light" w:hAnsi="Calibri Light" w:eastAsia="SimSun"/>
      <w:b/>
      <w:bCs/>
      <w:i/>
      <w:iCs/>
      <w:color w:val="1F4E79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AB6"/>
    <w:pPr>
      <w:keepNext/>
      <w:keepLines/>
      <w:spacing w:before="40" w:after="0"/>
      <w:outlineLvl w:val="8"/>
    </w:pPr>
    <w:rPr>
      <w:rFonts w:ascii="Calibri Light" w:hAnsi="Calibri Light" w:eastAsia="SimSun"/>
      <w:i/>
      <w:iCs/>
      <w:color w:val="1F4E79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63E0"/>
    <w:pPr>
      <w:tabs>
        <w:tab w:val="center" w:pos="4680"/>
        <w:tab w:val="right" w:pos="9360"/>
      </w:tabs>
      <w:spacing w:after="120" w:line="240" w:lineRule="auto"/>
      <w:ind w:left="-450"/>
      <w:jc w:val="right"/>
    </w:pPr>
    <w:rPr>
      <w:rFonts w:cs="Arial"/>
      <w:spacing w:val="6"/>
      <w:sz w:val="16"/>
    </w:rPr>
  </w:style>
  <w:style w:type="character" w:styleId="HeaderChar" w:customStyle="1">
    <w:name w:val="Header Char"/>
    <w:basedOn w:val="DefaultParagraphFont"/>
    <w:link w:val="Header"/>
    <w:uiPriority w:val="99"/>
    <w:rsid w:val="001863E0"/>
    <w:rPr>
      <w:rFonts w:ascii="Arial" w:hAnsi="Arial" w:cs="Arial"/>
      <w:spacing w:val="6"/>
      <w:sz w:val="16"/>
      <w:szCs w:val="22"/>
    </w:rPr>
  </w:style>
  <w:style w:type="paragraph" w:styleId="Footer">
    <w:name w:val="footer"/>
    <w:basedOn w:val="Header"/>
    <w:link w:val="FooterChar"/>
    <w:uiPriority w:val="99"/>
    <w:unhideWhenUsed/>
    <w:rsid w:val="0058281D"/>
    <w:pPr>
      <w:tabs>
        <w:tab w:val="clear" w:pos="9360"/>
      </w:tabs>
      <w:spacing w:before="120" w:after="0"/>
      <w:ind w:left="-270"/>
      <w:jc w:val="left"/>
    </w:pPr>
  </w:style>
  <w:style w:type="character" w:styleId="FooterChar" w:customStyle="1">
    <w:name w:val="Footer Char"/>
    <w:basedOn w:val="DefaultParagraphFont"/>
    <w:link w:val="Footer"/>
    <w:uiPriority w:val="99"/>
    <w:rsid w:val="0058281D"/>
    <w:rPr>
      <w:rFonts w:ascii="Arial" w:hAnsi="Arial" w:cs="Arial"/>
      <w:spacing w:val="6"/>
      <w:sz w:val="16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E14C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14CD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rsid w:val="000D1F28"/>
    <w:rPr>
      <w:rFonts w:ascii="Arial" w:hAnsi="Arial"/>
      <w:color w:val="FFFFFF" w:themeColor="background1"/>
      <w:szCs w:val="22"/>
    </w:rPr>
  </w:style>
  <w:style w:type="character" w:styleId="Hyperlink">
    <w:name w:val="Hyperlink"/>
    <w:uiPriority w:val="99"/>
    <w:unhideWhenUsed/>
    <w:rsid w:val="00C8551C"/>
    <w:rPr>
      <w:rFonts w:ascii="Arial" w:hAnsi="Arial"/>
      <w:color w:val="0070C0"/>
      <w:u w:val="single"/>
    </w:rPr>
  </w:style>
  <w:style w:type="paragraph" w:styleId="ListParagraph">
    <w:name w:val="List Paragraph"/>
    <w:basedOn w:val="Normal"/>
    <w:uiPriority w:val="34"/>
    <w:qFormat/>
    <w:rsid w:val="006B0AB6"/>
    <w:pPr>
      <w:numPr>
        <w:numId w:val="19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rsid w:val="00072657"/>
    <w:pPr>
      <w:spacing w:after="0" w:line="240" w:lineRule="auto"/>
      <w:contextualSpacing/>
    </w:pPr>
    <w:rPr>
      <w:rFonts w:ascii="Arial Bold" w:hAnsi="Arial Bold" w:eastAsiaTheme="majorEastAsia" w:cstheme="majorBidi"/>
      <w:b/>
      <w:color w:val="FFFFFF" w:themeColor="background1"/>
      <w:spacing w:val="-6"/>
      <w:kern w:val="28"/>
      <w:sz w:val="78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72657"/>
    <w:rPr>
      <w:rFonts w:ascii="Arial Bold" w:hAnsi="Arial Bold" w:eastAsiaTheme="majorEastAsia" w:cstheme="majorBidi"/>
      <w:b/>
      <w:color w:val="FFFFFF" w:themeColor="background1"/>
      <w:spacing w:val="-6"/>
      <w:kern w:val="28"/>
      <w:sz w:val="7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590D"/>
    <w:rPr>
      <w:rFonts w:ascii="Arial Bold" w:hAnsi="Arial Bold"/>
      <w:noProof/>
      <w:color w:val="808080" w:themeColor="background1" w:themeShade="80"/>
      <w:spacing w:val="6"/>
      <w:sz w:val="36"/>
    </w:rPr>
  </w:style>
  <w:style w:type="character" w:styleId="SubtitleChar" w:customStyle="1">
    <w:name w:val="Subtitle Char"/>
    <w:basedOn w:val="DefaultParagraphFont"/>
    <w:link w:val="Subtitle"/>
    <w:uiPriority w:val="11"/>
    <w:rsid w:val="00DD590D"/>
    <w:rPr>
      <w:rFonts w:ascii="Arial Bold" w:hAnsi="Arial Bold"/>
      <w:noProof/>
      <w:color w:val="808080" w:themeColor="background1" w:themeShade="80"/>
      <w:spacing w:val="6"/>
      <w:sz w:val="36"/>
      <w:szCs w:val="22"/>
    </w:rPr>
  </w:style>
  <w:style w:type="character" w:styleId="Heading1Char" w:customStyle="1">
    <w:name w:val="Heading 1 Char"/>
    <w:link w:val="Heading1"/>
    <w:uiPriority w:val="9"/>
    <w:rsid w:val="00D44D89"/>
    <w:rPr>
      <w:rFonts w:ascii="Arial Bold" w:hAnsi="Arial Bold" w:eastAsia="SimSun"/>
      <w:b/>
      <w:caps/>
      <w:color w:val="0B3677" w:themeColor="accent1"/>
      <w:spacing w:val="10"/>
      <w:sz w:val="32"/>
      <w:szCs w:val="24"/>
    </w:rPr>
  </w:style>
  <w:style w:type="character" w:styleId="Heading2Char" w:customStyle="1">
    <w:name w:val="Heading 2 Char"/>
    <w:link w:val="Heading2"/>
    <w:uiPriority w:val="9"/>
    <w:rsid w:val="00D44D89"/>
    <w:rPr>
      <w:rFonts w:eastAsia="SimSun" w:asciiTheme="majorHAnsi" w:hAnsiTheme="majorHAnsi" w:cstheme="majorHAnsi"/>
      <w:b/>
      <w:bCs/>
      <w:caps/>
      <w:color w:val="00A0CA" w:themeColor="accent2"/>
      <w:spacing w:val="6"/>
      <w:sz w:val="24"/>
      <w:szCs w:val="24"/>
    </w:rPr>
  </w:style>
  <w:style w:type="character" w:styleId="Heading3Char" w:customStyle="1">
    <w:name w:val="Heading 3 Char"/>
    <w:link w:val="Heading3"/>
    <w:uiPriority w:val="9"/>
    <w:rsid w:val="00D44D89"/>
    <w:rPr>
      <w:rFonts w:eastAsia="SimSun" w:asciiTheme="minorHAnsi" w:hAnsiTheme="minorHAnsi" w:cstheme="minorHAnsi"/>
      <w:b/>
      <w:i/>
      <w:iCs/>
      <w:noProof/>
      <w:color w:val="A6A6A6" w:themeColor="background2" w:themeShade="A6"/>
      <w:spacing w:val="4"/>
      <w:sz w:val="26"/>
      <w:szCs w:val="28"/>
    </w:rPr>
  </w:style>
  <w:style w:type="character" w:styleId="Heading4Char" w:customStyle="1">
    <w:name w:val="Heading 4 Char"/>
    <w:link w:val="Heading4"/>
    <w:uiPriority w:val="9"/>
    <w:rsid w:val="00D44D89"/>
    <w:rPr>
      <w:rFonts w:eastAsia="SimSun" w:asciiTheme="minorHAnsi" w:hAnsiTheme="minorHAnsi" w:cstheme="minorHAnsi"/>
      <w:b/>
      <w:i/>
      <w:iCs/>
      <w:color w:val="BFBFBF" w:themeColor="background2" w:themeShade="BF"/>
      <w:spacing w:val="4"/>
      <w:sz w:val="24"/>
      <w:szCs w:val="24"/>
    </w:rPr>
  </w:style>
  <w:style w:type="character" w:styleId="Heading5Char" w:customStyle="1">
    <w:name w:val="Heading 5 Char"/>
    <w:link w:val="Heading5"/>
    <w:uiPriority w:val="9"/>
    <w:rsid w:val="00C546D8"/>
    <w:rPr>
      <w:rFonts w:ascii="Calibri Light" w:hAnsi="Calibri Light" w:eastAsia="SimSun" w:cs="Times New Roman"/>
      <w:caps/>
      <w:color w:val="2E74B5"/>
    </w:rPr>
  </w:style>
  <w:style w:type="character" w:styleId="Heading6Char" w:customStyle="1">
    <w:name w:val="Heading 6 Char"/>
    <w:link w:val="Heading6"/>
    <w:uiPriority w:val="9"/>
    <w:semiHidden/>
    <w:rsid w:val="006B0AB6"/>
    <w:rPr>
      <w:rFonts w:ascii="Calibri Light" w:hAnsi="Calibri Light" w:eastAsia="SimSun"/>
      <w:i/>
      <w:iCs/>
      <w:caps/>
      <w:color w:val="1F4E79"/>
    </w:rPr>
  </w:style>
  <w:style w:type="character" w:styleId="Heading7Char" w:customStyle="1">
    <w:name w:val="Heading 7 Char"/>
    <w:link w:val="Heading7"/>
    <w:uiPriority w:val="9"/>
    <w:semiHidden/>
    <w:rsid w:val="006B0AB6"/>
    <w:rPr>
      <w:rFonts w:ascii="Calibri Light" w:hAnsi="Calibri Light" w:eastAsia="SimSun"/>
      <w:b/>
      <w:bCs/>
      <w:color w:val="1F4E79"/>
    </w:rPr>
  </w:style>
  <w:style w:type="character" w:styleId="Heading8Char" w:customStyle="1">
    <w:name w:val="Heading 8 Char"/>
    <w:link w:val="Heading8"/>
    <w:uiPriority w:val="9"/>
    <w:semiHidden/>
    <w:rsid w:val="006B0AB6"/>
    <w:rPr>
      <w:rFonts w:ascii="Calibri Light" w:hAnsi="Calibri Light" w:eastAsia="SimSun"/>
      <w:b/>
      <w:bCs/>
      <w:i/>
      <w:iCs/>
      <w:color w:val="1F4E79"/>
    </w:rPr>
  </w:style>
  <w:style w:type="character" w:styleId="Heading9Char" w:customStyle="1">
    <w:name w:val="Heading 9 Char"/>
    <w:link w:val="Heading9"/>
    <w:uiPriority w:val="9"/>
    <w:semiHidden/>
    <w:rsid w:val="006B0AB6"/>
    <w:rPr>
      <w:rFonts w:ascii="Calibri Light" w:hAnsi="Calibri Light" w:eastAsia="SimSun"/>
      <w:i/>
      <w:iCs/>
      <w:color w:val="1F4E79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B0AB6"/>
    <w:pPr>
      <w:spacing w:line="240" w:lineRule="auto"/>
    </w:pPr>
    <w:rPr>
      <w:b/>
      <w:bCs/>
      <w:smallCaps/>
      <w:color w:val="44546A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qFormat/>
    <w:rsid w:val="00DD590D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DD590D"/>
    <w:pPr>
      <w:tabs>
        <w:tab w:val="right" w:leader="dot" w:pos="9900"/>
      </w:tabs>
      <w:spacing w:before="240" w:after="80" w:line="240" w:lineRule="auto"/>
    </w:pPr>
    <w:rPr>
      <w:rFonts w:ascii="Arial Bold" w:hAnsi="Arial Bold"/>
      <w:b/>
      <w:caps/>
      <w:noProof/>
      <w:color w:val="0B3677" w:themeColor="accent1"/>
      <w:spacing w:val="4"/>
    </w:rPr>
  </w:style>
  <w:style w:type="character" w:styleId="TOCHeadingChar" w:customStyle="1">
    <w:name w:val="TOC Heading Char"/>
    <w:basedOn w:val="Heading1Char"/>
    <w:link w:val="TOCHeading"/>
    <w:uiPriority w:val="39"/>
    <w:rsid w:val="00DD590D"/>
    <w:rPr>
      <w:rFonts w:ascii="Arial Bold" w:hAnsi="Arial Bold" w:eastAsia="SimSun"/>
      <w:b/>
      <w:caps/>
      <w:color w:val="0B3677" w:themeColor="accent1"/>
      <w:spacing w:val="10"/>
      <w:sz w:val="38"/>
      <w:szCs w:val="36"/>
    </w:rPr>
  </w:style>
  <w:style w:type="paragraph" w:styleId="NormalWeb">
    <w:name w:val="Normal (Web)"/>
    <w:basedOn w:val="Normal"/>
    <w:uiPriority w:val="99"/>
    <w:semiHidden/>
    <w:unhideWhenUsed/>
    <w:rsid w:val="00596B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4377CB"/>
    <w:pPr>
      <w:tabs>
        <w:tab w:val="right" w:leader="dot" w:pos="9900"/>
      </w:tabs>
      <w:spacing w:after="100"/>
      <w:ind w:left="45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072657"/>
    <w:pPr>
      <w:tabs>
        <w:tab w:val="right" w:leader="dot" w:pos="9900"/>
      </w:tabs>
      <w:spacing w:after="100"/>
      <w:ind w:left="1170"/>
    </w:pPr>
    <w:rPr>
      <w:noProof/>
      <w:sz w:val="18"/>
    </w:rPr>
  </w:style>
  <w:style w:type="paragraph" w:styleId="IntenseQuote">
    <w:name w:val="Intense Quote"/>
    <w:next w:val="Normal"/>
    <w:link w:val="IntenseQuoteChar"/>
    <w:uiPriority w:val="30"/>
    <w:qFormat/>
    <w:rsid w:val="006B0AB6"/>
    <w:pPr>
      <w:pBdr>
        <w:top w:val="single" w:color="F2F2F2" w:themeColor="background2" w:themeShade="F2" w:sz="48" w:space="10"/>
        <w:left w:val="single" w:color="F2F2F2" w:themeColor="background2" w:themeShade="F2" w:sz="48" w:space="4"/>
        <w:bottom w:val="single" w:color="F2F2F2" w:themeColor="background2" w:themeShade="F2" w:sz="48" w:space="10"/>
        <w:right w:val="single" w:color="F2F2F2" w:themeColor="background2" w:themeShade="F2" w:sz="48" w:space="4"/>
      </w:pBdr>
      <w:shd w:val="clear" w:color="auto" w:fill="F2F2F2" w:themeFill="background2" w:themeFillShade="F2"/>
      <w:spacing w:before="360" w:after="360" w:line="276" w:lineRule="auto"/>
      <w:ind w:left="720" w:right="810"/>
    </w:pPr>
    <w:rPr>
      <w:rFonts w:ascii="Arial" w:hAnsi="Arial"/>
      <w:i/>
      <w:iCs/>
      <w:color w:val="A6A6A6" w:themeColor="background2" w:themeShade="A6"/>
      <w:spacing w:val="6"/>
      <w:sz w:val="28"/>
      <w:szCs w:val="22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B0AB6"/>
    <w:rPr>
      <w:rFonts w:ascii="Arial" w:hAnsi="Arial"/>
      <w:i/>
      <w:iCs/>
      <w:color w:val="A6A6A6" w:themeColor="background2" w:themeShade="A6"/>
      <w:spacing w:val="6"/>
      <w:sz w:val="28"/>
      <w:szCs w:val="22"/>
      <w:shd w:val="clear" w:color="auto" w:fill="F2F2F2" w:themeFill="background2" w:themeFillShade="F2"/>
    </w:rPr>
  </w:style>
  <w:style w:type="paragraph" w:styleId="Quote">
    <w:name w:val="Quote"/>
    <w:next w:val="Normal"/>
    <w:link w:val="QuoteChar"/>
    <w:uiPriority w:val="29"/>
    <w:qFormat/>
    <w:rsid w:val="00DD590D"/>
    <w:pPr>
      <w:spacing w:before="200" w:line="276" w:lineRule="auto"/>
      <w:ind w:left="720" w:right="810"/>
    </w:pPr>
    <w:rPr>
      <w:rFonts w:ascii="Arial" w:hAnsi="Arial"/>
      <w:i/>
      <w:iCs/>
      <w:color w:val="A11B7E" w:themeColor="accent4"/>
      <w:sz w:val="28"/>
      <w:szCs w:val="22"/>
    </w:rPr>
  </w:style>
  <w:style w:type="character" w:styleId="QuoteChar" w:customStyle="1">
    <w:name w:val="Quote Char"/>
    <w:basedOn w:val="DefaultParagraphFont"/>
    <w:link w:val="Quote"/>
    <w:uiPriority w:val="29"/>
    <w:rsid w:val="00DD590D"/>
    <w:rPr>
      <w:rFonts w:ascii="Arial" w:hAnsi="Arial"/>
      <w:i/>
      <w:iCs/>
      <w:color w:val="A11B7E" w:themeColor="accent4"/>
      <w:sz w:val="28"/>
      <w:szCs w:val="22"/>
    </w:rPr>
  </w:style>
  <w:style w:type="table" w:styleId="TableGridLight">
    <w:name w:val="Grid Table Light"/>
    <w:aliases w:val="PCG General Table"/>
    <w:basedOn w:val="TableGrid1"/>
    <w:uiPriority w:val="40"/>
    <w:rsid w:val="00F711B1"/>
    <w:rPr>
      <w:rFonts w:ascii="Arial" w:hAnsi="Arial"/>
      <w:lang w:eastAsia="ja-JP"/>
    </w:rPr>
    <w:tblPr>
      <w:tblStyleRowBandSize w:val="1"/>
      <w:tblBorders>
        <w:top w:val="single" w:color="D9D9D9" w:themeColor="background1" w:themeShade="D9" w:sz="4" w:space="0"/>
        <w:left w:val="none" w:color="auto" w:sz="0" w:space="0"/>
        <w:bottom w:val="single" w:color="D9D9D9" w:themeColor="background1" w:themeShade="D9" w:sz="4" w:space="0"/>
        <w:right w:val="none" w:color="auto" w:sz="0" w:space="0"/>
        <w:insideH w:val="single" w:color="D9D9D9" w:themeColor="background1" w:themeShade="D9" w:sz="4" w:space="0"/>
        <w:insideV w:val="single" w:color="D9D9D9" w:themeColor="background1" w:themeShade="D9" w:sz="4" w:space="0"/>
      </w:tblBorders>
    </w:tblPr>
    <w:tcPr>
      <w:vAlign w:val="center"/>
    </w:tcPr>
    <w:tblStylePr w:type="firstRow">
      <w:rPr>
        <w:rFonts w:ascii="Arial" w:hAnsi="Arial"/>
        <w:b/>
        <w:color w:val="00A0CA" w:themeColor="accent2"/>
        <w:sz w:val="22"/>
      </w:rPr>
    </w:tblStylePr>
    <w:tblStylePr w:type="lastRow">
      <w:rPr>
        <w:b/>
        <w:i/>
        <w:iCs/>
        <w:color w:val="00A0CA" w:themeColor="accent2"/>
      </w:rPr>
      <w:tblPr/>
      <w:tcPr>
        <w:tcBorders>
          <w:tl2br w:val="none" w:color="auto" w:sz="0" w:space="0"/>
          <w:tr2bl w:val="none" w:color="auto" w:sz="0" w:space="0"/>
        </w:tcBorders>
        <w:shd w:val="clear" w:color="auto" w:fill="F2F2F2" w:themeFill="background1" w:themeFillShade="F2"/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shd w:val="clear" w:color="auto" w:fill="auto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LightList-Accent3">
    <w:name w:val="Light List Accent 3"/>
    <w:basedOn w:val="TableNormal"/>
    <w:uiPriority w:val="61"/>
    <w:rsid w:val="003A25C2"/>
    <w:rPr>
      <w:rFonts w:asciiTheme="minorHAnsi" w:hAnsiTheme="minorHAnsi" w:eastAsiaTheme="minorEastAsia" w:cstheme="minorBidi"/>
      <w:sz w:val="22"/>
      <w:szCs w:val="22"/>
    </w:rPr>
    <w:tblPr>
      <w:tblStyleRowBandSize w:val="1"/>
      <w:tblStyleColBandSize w:val="1"/>
      <w:tblBorders>
        <w:top w:val="single" w:color="FAB81F" w:themeColor="accent3" w:sz="8" w:space="0"/>
        <w:left w:val="single" w:color="FAB81F" w:themeColor="accent3" w:sz="8" w:space="0"/>
        <w:bottom w:val="single" w:color="FAB81F" w:themeColor="accent3" w:sz="8" w:space="0"/>
        <w:right w:val="single" w:color="FAB81F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AB81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AB81F" w:themeColor="accent3" w:sz="6" w:space="0"/>
          <w:left w:val="single" w:color="FAB81F" w:themeColor="accent3" w:sz="8" w:space="0"/>
          <w:bottom w:val="single" w:color="FAB81F" w:themeColor="accent3" w:sz="8" w:space="0"/>
          <w:right w:val="single" w:color="FAB81F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AB81F" w:themeColor="accent3" w:sz="8" w:space="0"/>
          <w:left w:val="single" w:color="FAB81F" w:themeColor="accent3" w:sz="8" w:space="0"/>
          <w:bottom w:val="single" w:color="FAB81F" w:themeColor="accent3" w:sz="8" w:space="0"/>
          <w:right w:val="single" w:color="FAB81F" w:themeColor="accent3" w:sz="8" w:space="0"/>
        </w:tcBorders>
      </w:tcPr>
    </w:tblStylePr>
    <w:tblStylePr w:type="band1Horz">
      <w:tblPr/>
      <w:tcPr>
        <w:tcBorders>
          <w:top w:val="single" w:color="FAB81F" w:themeColor="accent3" w:sz="8" w:space="0"/>
          <w:left w:val="single" w:color="FAB81F" w:themeColor="accent3" w:sz="8" w:space="0"/>
          <w:bottom w:val="single" w:color="FAB81F" w:themeColor="accent3" w:sz="8" w:space="0"/>
          <w:right w:val="single" w:color="FAB81F" w:themeColor="accent3" w:sz="8" w:space="0"/>
        </w:tcBorders>
      </w:tcPr>
    </w:tblStylePr>
  </w:style>
  <w:style w:type="table" w:styleId="ListTable1Light">
    <w:name w:val="List Table 1 Light"/>
    <w:basedOn w:val="TableNormal"/>
    <w:uiPriority w:val="46"/>
    <w:rsid w:val="0007648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898989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898989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text1" w:themeFillTint="33"/>
      </w:tcPr>
    </w:tblStylePr>
    <w:tblStylePr w:type="band1Horz">
      <w:tblPr/>
      <w:tcPr>
        <w:shd w:val="clear" w:color="auto" w:fill="D7D7D7" w:themeFill="text1" w:themeFillTint="33"/>
      </w:tcPr>
    </w:tblStylePr>
  </w:style>
  <w:style w:type="table" w:styleId="ListTable7Colorful-Accent6">
    <w:name w:val="List Table 7 Colorful Accent 6"/>
    <w:basedOn w:val="TableNormal"/>
    <w:uiPriority w:val="52"/>
    <w:rsid w:val="00076480"/>
    <w:rPr>
      <w:color w:val="00984C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CC66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CC66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CC66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CC66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1FFE0" w:themeFill="accent6" w:themeFillTint="33"/>
      </w:tcPr>
    </w:tblStylePr>
    <w:tblStylePr w:type="band1Horz">
      <w:tblPr/>
      <w:tcPr>
        <w:shd w:val="clear" w:color="auto" w:fill="C1FFE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Emphasis">
    <w:name w:val="Emphasis"/>
    <w:basedOn w:val="DefaultParagraphFont"/>
    <w:uiPriority w:val="20"/>
    <w:qFormat/>
    <w:rsid w:val="006B0AB6"/>
    <w:rPr>
      <w:i/>
      <w:iCs/>
    </w:rPr>
  </w:style>
  <w:style w:type="character" w:styleId="Strong">
    <w:name w:val="Strong"/>
    <w:basedOn w:val="DefaultParagraphFont"/>
    <w:uiPriority w:val="22"/>
    <w:rsid w:val="0087023D"/>
    <w:rPr>
      <w:b/>
      <w:bCs/>
    </w:rPr>
  </w:style>
  <w:style w:type="table" w:styleId="TableGrid1">
    <w:name w:val="Table Grid 1"/>
    <w:basedOn w:val="TableNormal"/>
    <w:uiPriority w:val="99"/>
    <w:semiHidden/>
    <w:unhideWhenUsed/>
    <w:rsid w:val="00E501DE"/>
    <w:pPr>
      <w:spacing w:after="160" w:line="259" w:lineRule="auto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PCGHeader" w:customStyle="1">
    <w:name w:val="PCG Header"/>
    <w:basedOn w:val="Header"/>
    <w:link w:val="PCGHeaderChar"/>
    <w:qFormat/>
    <w:rsid w:val="00C11461"/>
    <w:pPr>
      <w:pBdr>
        <w:bottom w:val="single" w:color="A6A6A6" w:themeColor="background1" w:themeShade="A6" w:sz="4" w:space="1"/>
      </w:pBdr>
      <w:tabs>
        <w:tab w:val="clear" w:pos="9360"/>
        <w:tab w:val="left" w:pos="7515"/>
      </w:tabs>
      <w:spacing w:after="0"/>
      <w:ind w:left="-540" w:right="-630"/>
    </w:pPr>
    <w:rPr>
      <w:color w:val="898989" w:themeColor="text1" w:themeTint="99"/>
    </w:rPr>
  </w:style>
  <w:style w:type="paragraph" w:styleId="PCGFooter" w:customStyle="1">
    <w:name w:val="PCG Footer"/>
    <w:basedOn w:val="PCGHeader"/>
    <w:link w:val="PCGFooterChar"/>
    <w:qFormat/>
    <w:rsid w:val="00D21190"/>
    <w:pPr>
      <w:pBdr>
        <w:top w:val="single" w:color="A6A6A6" w:themeColor="background1" w:themeShade="A6" w:sz="4" w:space="1"/>
        <w:bottom w:val="none" w:color="auto" w:sz="0" w:space="0"/>
      </w:pBdr>
      <w:tabs>
        <w:tab w:val="clear" w:pos="4680"/>
        <w:tab w:val="clear" w:pos="7515"/>
        <w:tab w:val="left" w:pos="9720"/>
      </w:tabs>
      <w:ind w:left="-720"/>
      <w:jc w:val="left"/>
    </w:pPr>
  </w:style>
  <w:style w:type="character" w:styleId="PCGHeaderChar" w:customStyle="1">
    <w:name w:val="PCG Header Char"/>
    <w:basedOn w:val="HeaderChar"/>
    <w:link w:val="PCGHeader"/>
    <w:rsid w:val="00C11461"/>
    <w:rPr>
      <w:rFonts w:ascii="Arial" w:hAnsi="Arial" w:cs="Arial"/>
      <w:color w:val="898989" w:themeColor="text1" w:themeTint="99"/>
      <w:spacing w:val="6"/>
      <w:sz w:val="16"/>
      <w:szCs w:val="22"/>
    </w:rPr>
  </w:style>
  <w:style w:type="table" w:styleId="PlainTable1">
    <w:name w:val="Plain Table 1"/>
    <w:basedOn w:val="TableNormal"/>
    <w:uiPriority w:val="41"/>
    <w:rsid w:val="008F556A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CGFooterChar" w:customStyle="1">
    <w:name w:val="PCG Footer Char"/>
    <w:basedOn w:val="PCGHeaderChar"/>
    <w:link w:val="PCGFooter"/>
    <w:rsid w:val="00D21190"/>
    <w:rPr>
      <w:rFonts w:ascii="Arial" w:hAnsi="Arial" w:cs="Arial"/>
      <w:color w:val="898989" w:themeColor="text1" w:themeTint="99"/>
      <w:spacing w:val="6"/>
      <w:sz w:val="16"/>
      <w:szCs w:val="22"/>
    </w:rPr>
  </w:style>
  <w:style w:type="table" w:styleId="PlainTable2">
    <w:name w:val="Plain Table 2"/>
    <w:basedOn w:val="TableNormal"/>
    <w:uiPriority w:val="42"/>
    <w:rsid w:val="008F556A"/>
    <w:tblPr>
      <w:tblStyleRowBandSize w:val="1"/>
      <w:tblStyleColBandSize w:val="1"/>
      <w:tblBorders>
        <w:top w:val="single" w:color="9C9C9C" w:themeColor="text1" w:themeTint="80" w:sz="4" w:space="0"/>
        <w:bottom w:val="single" w:color="9C9C9C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9C9C9C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9C9C9C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9C9C9C" w:themeColor="text1" w:themeTint="80" w:sz="4" w:space="0"/>
          <w:right w:val="single" w:color="9C9C9C" w:themeColor="text1" w:themeTint="80" w:sz="4" w:space="0"/>
        </w:tcBorders>
      </w:tcPr>
    </w:tblStylePr>
    <w:tblStylePr w:type="band2Vert">
      <w:tblPr/>
      <w:tcPr>
        <w:tcBorders>
          <w:left w:val="single" w:color="9C9C9C" w:themeColor="text1" w:themeTint="80" w:sz="4" w:space="0"/>
          <w:right w:val="single" w:color="9C9C9C" w:themeColor="text1" w:themeTint="80" w:sz="4" w:space="0"/>
        </w:tcBorders>
      </w:tcPr>
    </w:tblStylePr>
    <w:tblStylePr w:type="band1Horz">
      <w:tblPr/>
      <w:tcPr>
        <w:tcBorders>
          <w:top w:val="single" w:color="9C9C9C" w:themeColor="text1" w:themeTint="80" w:sz="4" w:space="0"/>
          <w:bottom w:val="single" w:color="9C9C9C" w:themeColor="text1" w:themeTint="80" w:sz="4" w:space="0"/>
        </w:tcBorders>
      </w:tcPr>
    </w:tblStylePr>
  </w:style>
  <w:style w:type="paragraph" w:styleId="PCGCoverTitle" w:customStyle="1">
    <w:name w:val="PCG Cover Title"/>
    <w:basedOn w:val="Title"/>
    <w:link w:val="PCGCoverTitleChar"/>
    <w:rsid w:val="00FB0D29"/>
    <w:rPr>
      <w:rFonts w:asciiTheme="majorHAnsi" w:hAnsiTheme="majorHAnsi"/>
      <w:b w:val="0"/>
      <w:color w:val="0B3677" w:themeColor="accent1"/>
      <w:sz w:val="72"/>
      <w:szCs w:val="80"/>
    </w:rPr>
  </w:style>
  <w:style w:type="paragraph" w:styleId="PCGCoverSubtitle" w:customStyle="1">
    <w:name w:val="PCG Cover Subtitle"/>
    <w:basedOn w:val="Subtitle"/>
    <w:link w:val="PCGCoverSubtitleChar"/>
    <w:rsid w:val="00FB0D29"/>
    <w:rPr>
      <w:rFonts w:asciiTheme="majorHAnsi" w:hAnsiTheme="majorHAnsi" w:cstheme="majorHAnsi"/>
      <w:color w:val="3B3B3B" w:themeColor="text1"/>
    </w:rPr>
  </w:style>
  <w:style w:type="character" w:styleId="PCGCoverTitleChar" w:customStyle="1">
    <w:name w:val="PCG Cover Title Char"/>
    <w:basedOn w:val="TitleChar"/>
    <w:link w:val="PCGCoverTitle"/>
    <w:rsid w:val="00FB0D29"/>
    <w:rPr>
      <w:rFonts w:asciiTheme="majorHAnsi" w:hAnsiTheme="majorHAnsi" w:eastAsiaTheme="majorEastAsia" w:cstheme="majorBidi"/>
      <w:b w:val="0"/>
      <w:color w:val="0B3677" w:themeColor="accent1"/>
      <w:spacing w:val="-6"/>
      <w:kern w:val="28"/>
      <w:sz w:val="72"/>
      <w:szCs w:val="80"/>
    </w:rPr>
  </w:style>
  <w:style w:type="character" w:styleId="PCGCoverSubtitleChar" w:customStyle="1">
    <w:name w:val="PCG Cover Subtitle Char"/>
    <w:basedOn w:val="SubtitleChar"/>
    <w:link w:val="PCGCoverSubtitle"/>
    <w:rsid w:val="00FB0D29"/>
    <w:rPr>
      <w:rFonts w:asciiTheme="majorHAnsi" w:hAnsiTheme="majorHAnsi" w:cstheme="majorHAnsi"/>
      <w:noProof/>
      <w:color w:val="3B3B3B" w:themeColor="text1"/>
      <w:spacing w:val="6"/>
      <w:sz w:val="36"/>
      <w:szCs w:val="22"/>
    </w:rPr>
  </w:style>
  <w:style w:type="paragraph" w:styleId="Covercontent" w:customStyle="1">
    <w:name w:val="Cover content"/>
    <w:basedOn w:val="Normal"/>
    <w:link w:val="CovercontentChar"/>
    <w:rsid w:val="00FB0D29"/>
    <w:rPr>
      <w:color w:val="3B3B3B" w:themeColor="text1"/>
    </w:rPr>
  </w:style>
  <w:style w:type="character" w:styleId="CovercontentChar" w:customStyle="1">
    <w:name w:val="Cover content Char"/>
    <w:basedOn w:val="DefaultParagraphFont"/>
    <w:link w:val="Covercontent"/>
    <w:rsid w:val="00FB0D29"/>
    <w:rPr>
      <w:rFonts w:ascii="Arial" w:hAnsi="Arial"/>
      <w:color w:val="3B3B3B" w:themeColor="text1"/>
      <w:szCs w:val="22"/>
    </w:rPr>
  </w:style>
  <w:style w:type="character" w:styleId="SubtleEmphasis">
    <w:name w:val="Subtle Emphasis"/>
    <w:basedOn w:val="DefaultParagraphFont"/>
    <w:uiPriority w:val="19"/>
    <w:rsid w:val="00D21190"/>
    <w:rPr>
      <w:i/>
      <w:iCs/>
      <w:color w:val="6C6C6C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4923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23BD"/>
    <w:pPr>
      <w:spacing w:line="240" w:lineRule="auto"/>
    </w:pPr>
    <w:rPr>
      <w:rFonts w:asciiTheme="minorHAnsi" w:hAnsiTheme="minorHAnsi" w:eastAsiaTheme="minorHAnsi" w:cstheme="minorBidi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923BD"/>
    <w:rPr>
      <w:rFonts w:asciiTheme="minorHAnsi" w:hAnsiTheme="minorHAnsi" w:eastAsiaTheme="minorHAnsi" w:cstheme="minorBidi"/>
    </w:rPr>
  </w:style>
  <w:style w:type="character" w:styleId="UnresolvedMention">
    <w:name w:val="Unresolved Mention"/>
    <w:basedOn w:val="DefaultParagraphFont"/>
    <w:uiPriority w:val="99"/>
    <w:unhideWhenUsed/>
    <w:rsid w:val="0027341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706B"/>
    <w:rPr>
      <w:rFonts w:ascii="Arial" w:hAnsi="Arial" w:eastAsia="Times New Roman" w:cs="Times New Roman"/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9706B"/>
    <w:rPr>
      <w:rFonts w:ascii="Arial" w:hAnsi="Arial" w:eastAsiaTheme="minorHAnsi" w:cstheme="minorBidi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E6514"/>
    <w:rPr>
      <w:color w:val="5A6E8C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8825AB"/>
    <w:rPr>
      <w:color w:val="2B579A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67363"/>
    <w:pPr>
      <w:spacing w:after="0" w:line="240" w:lineRule="auto"/>
    </w:pPr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767363"/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767363"/>
    <w:rPr>
      <w:vertAlign w:val="superscript"/>
    </w:rPr>
  </w:style>
  <w:style w:type="paragraph" w:styleId="Revision">
    <w:name w:val="Revision"/>
    <w:hidden/>
    <w:uiPriority w:val="99"/>
    <w:semiHidden/>
    <w:rsid w:val="008F2701"/>
    <w:rPr>
      <w:rFonts w:ascii="Arial" w:hAnsi="Arial"/>
      <w:szCs w:val="22"/>
    </w:rPr>
  </w:style>
  <w:style w:type="paragraph" w:styleId="Bibliography">
    <w:name w:val="Bibliography"/>
    <w:basedOn w:val="Normal"/>
    <w:next w:val="Normal"/>
    <w:uiPriority w:val="37"/>
    <w:semiHidden/>
    <w:unhideWhenUsed/>
    <w:rsid w:val="009C2A8D"/>
  </w:style>
  <w:style w:type="paragraph" w:styleId="BlockText">
    <w:name w:val="Block Text"/>
    <w:basedOn w:val="Normal"/>
    <w:uiPriority w:val="99"/>
    <w:semiHidden/>
    <w:unhideWhenUsed/>
    <w:rsid w:val="009C2A8D"/>
    <w:pPr>
      <w:pBdr>
        <w:top w:val="single" w:color="0B3677" w:themeColor="accent1" w:sz="2" w:space="10"/>
        <w:left w:val="single" w:color="0B3677" w:themeColor="accent1" w:sz="2" w:space="10"/>
        <w:bottom w:val="single" w:color="0B3677" w:themeColor="accent1" w:sz="2" w:space="10"/>
        <w:right w:val="single" w:color="0B3677" w:themeColor="accent1" w:sz="2" w:space="10"/>
      </w:pBdr>
      <w:ind w:left="1152" w:right="1152"/>
    </w:pPr>
    <w:rPr>
      <w:rFonts w:asciiTheme="minorHAnsi" w:hAnsiTheme="minorHAnsi" w:eastAsiaTheme="minorEastAsia" w:cstheme="minorBidi"/>
      <w:i/>
      <w:iCs/>
      <w:color w:val="0B3677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C2A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9C2A8D"/>
    <w:rPr>
      <w:rFonts w:ascii="Arial" w:hAnsi="Arial"/>
      <w:szCs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C2A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9C2A8D"/>
    <w:rPr>
      <w:rFonts w:ascii="Arial" w:hAnsi="Arial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C2A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9C2A8D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C2A8D"/>
    <w:pPr>
      <w:spacing w:after="16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/>
    <w:rsid w:val="009C2A8D"/>
    <w:rPr>
      <w:rFonts w:ascii="Arial" w:hAnsi="Arial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C2A8D"/>
    <w:pPr>
      <w:spacing w:after="120"/>
      <w:ind w:left="360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9C2A8D"/>
    <w:rPr>
      <w:rFonts w:ascii="Arial" w:hAnsi="Arial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C2A8D"/>
    <w:pPr>
      <w:spacing w:after="160"/>
      <w:ind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rsid w:val="009C2A8D"/>
    <w:rPr>
      <w:rFonts w:ascii="Arial" w:hAnsi="Arial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C2A8D"/>
    <w:pPr>
      <w:spacing w:after="120"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9C2A8D"/>
    <w:rPr>
      <w:rFonts w:ascii="Arial" w:hAnsi="Arial"/>
      <w:szCs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A8D"/>
    <w:pPr>
      <w:spacing w:after="120"/>
      <w:ind w:left="360"/>
    </w:pPr>
    <w:rPr>
      <w:sz w:val="16"/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9C2A8D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9C2A8D"/>
    <w:pPr>
      <w:spacing w:after="0" w:line="240" w:lineRule="auto"/>
      <w:ind w:left="4320"/>
    </w:pPr>
  </w:style>
  <w:style w:type="character" w:styleId="ClosingChar" w:customStyle="1">
    <w:name w:val="Closing Char"/>
    <w:basedOn w:val="DefaultParagraphFont"/>
    <w:link w:val="Closing"/>
    <w:uiPriority w:val="99"/>
    <w:semiHidden/>
    <w:rsid w:val="009C2A8D"/>
    <w:rPr>
      <w:rFonts w:ascii="Arial" w:hAnsi="Arial"/>
      <w:szCs w:val="22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C2A8D"/>
  </w:style>
  <w:style w:type="character" w:styleId="DateChar" w:customStyle="1">
    <w:name w:val="Date Char"/>
    <w:basedOn w:val="DefaultParagraphFont"/>
    <w:link w:val="Date"/>
    <w:uiPriority w:val="99"/>
    <w:semiHidden/>
    <w:rsid w:val="009C2A8D"/>
    <w:rPr>
      <w:rFonts w:ascii="Arial" w:hAnsi="Arial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C2A8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9C2A8D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C2A8D"/>
    <w:pPr>
      <w:spacing w:after="0" w:line="240" w:lineRule="auto"/>
    </w:pPr>
  </w:style>
  <w:style w:type="character" w:styleId="E-mailSignatureChar" w:customStyle="1">
    <w:name w:val="E-mail Signature Char"/>
    <w:basedOn w:val="DefaultParagraphFont"/>
    <w:link w:val="E-mailSignature"/>
    <w:uiPriority w:val="99"/>
    <w:semiHidden/>
    <w:rsid w:val="009C2A8D"/>
    <w:rPr>
      <w:rFonts w:ascii="Arial" w:hAnsi="Arial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C2A8D"/>
    <w:pPr>
      <w:spacing w:after="0" w:line="240" w:lineRule="auto"/>
    </w:pPr>
    <w:rPr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9C2A8D"/>
    <w:rPr>
      <w:rFonts w:ascii="Arial" w:hAnsi="Arial"/>
    </w:rPr>
  </w:style>
  <w:style w:type="paragraph" w:styleId="EnvelopeAddress">
    <w:name w:val="envelope address"/>
    <w:basedOn w:val="Normal"/>
    <w:uiPriority w:val="99"/>
    <w:semiHidden/>
    <w:unhideWhenUsed/>
    <w:rsid w:val="009C2A8D"/>
    <w:pPr>
      <w:framePr w:w="7920" w:h="1980" w:hSpace="180" w:wrap="auto" w:hAnchor="page" w:xAlign="center" w:yAlign="bottom" w:hRule="exact"/>
      <w:spacing w:after="0"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C2A8D"/>
    <w:pPr>
      <w:spacing w:after="0" w:line="240" w:lineRule="auto"/>
    </w:pPr>
    <w:rPr>
      <w:rFonts w:asciiTheme="majorHAnsi" w:hAnsiTheme="majorHAnsi" w:eastAsiaTheme="majorEastAsia" w:cstheme="majorBidi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C2A8D"/>
    <w:pPr>
      <w:spacing w:after="0" w:line="240" w:lineRule="auto"/>
    </w:pPr>
    <w:rPr>
      <w:i/>
      <w:iCs/>
    </w:rPr>
  </w:style>
  <w:style w:type="character" w:styleId="HTMLAddressChar" w:customStyle="1">
    <w:name w:val="HTML Address Char"/>
    <w:basedOn w:val="DefaultParagraphFont"/>
    <w:link w:val="HTMLAddress"/>
    <w:uiPriority w:val="99"/>
    <w:semiHidden/>
    <w:rsid w:val="009C2A8D"/>
    <w:rPr>
      <w:rFonts w:ascii="Arial" w:hAnsi="Arial"/>
      <w:i/>
      <w:iCs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C2A8D"/>
    <w:pPr>
      <w:spacing w:after="0" w:line="240" w:lineRule="auto"/>
    </w:pPr>
    <w:rPr>
      <w:rFonts w:ascii="Consolas" w:hAnsi="Consolas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9C2A8D"/>
    <w:rPr>
      <w:rFonts w:ascii="Consolas" w:hAnsi="Consola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C2A8D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C2A8D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C2A8D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C2A8D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C2A8D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C2A8D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C2A8D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C2A8D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C2A8D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C2A8D"/>
    <w:rPr>
      <w:rFonts w:asciiTheme="majorHAnsi" w:hAnsiTheme="majorHAnsi" w:eastAsiaTheme="majorEastAsia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9C2A8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C2A8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C2A8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C2A8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C2A8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C2A8D"/>
    <w:pPr>
      <w:numPr>
        <w:numId w:val="3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C2A8D"/>
    <w:pPr>
      <w:numPr>
        <w:numId w:val="3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C2A8D"/>
    <w:pPr>
      <w:numPr>
        <w:numId w:val="3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C2A8D"/>
    <w:pPr>
      <w:numPr>
        <w:numId w:val="3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C2A8D"/>
    <w:pPr>
      <w:numPr>
        <w:numId w:val="3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C2A8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C2A8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C2A8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C2A8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C2A8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C2A8D"/>
    <w:pPr>
      <w:numPr>
        <w:numId w:val="3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C2A8D"/>
    <w:pPr>
      <w:numPr>
        <w:numId w:val="3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C2A8D"/>
    <w:pPr>
      <w:numPr>
        <w:numId w:val="3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C2A8D"/>
    <w:pPr>
      <w:numPr>
        <w:numId w:val="3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C2A8D"/>
    <w:pPr>
      <w:numPr>
        <w:numId w:val="4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9C2A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9" w:lineRule="auto"/>
    </w:pPr>
    <w:rPr>
      <w:rFonts w:ascii="Consolas" w:hAnsi="Consolas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9C2A8D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C2A8D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 w:line="240" w:lineRule="auto"/>
      <w:ind w:left="1080" w:hanging="1080"/>
    </w:pPr>
    <w:rPr>
      <w:rFonts w:asciiTheme="majorHAnsi" w:hAnsiTheme="majorHAnsi" w:eastAsiaTheme="majorEastAsia" w:cstheme="majorBid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9C2A8D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uiPriority w:val="99"/>
    <w:semiHidden/>
    <w:unhideWhenUsed/>
    <w:rsid w:val="009C2A8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C2A8D"/>
    <w:pPr>
      <w:spacing w:after="0" w:line="240" w:lineRule="auto"/>
    </w:pPr>
  </w:style>
  <w:style w:type="character" w:styleId="NoteHeadingChar" w:customStyle="1">
    <w:name w:val="Note Heading Char"/>
    <w:basedOn w:val="DefaultParagraphFont"/>
    <w:link w:val="NoteHeading"/>
    <w:uiPriority w:val="99"/>
    <w:semiHidden/>
    <w:rsid w:val="009C2A8D"/>
    <w:rPr>
      <w:rFonts w:ascii="Arial" w:hAnsi="Arial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C2A8D"/>
    <w:pPr>
      <w:spacing w:after="0" w:line="240" w:lineRule="auto"/>
    </w:pPr>
    <w:rPr>
      <w:rFonts w:ascii="Consolas" w:hAnsi="Consolas"/>
      <w:sz w:val="21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9C2A8D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C2A8D"/>
  </w:style>
  <w:style w:type="character" w:styleId="SalutationChar" w:customStyle="1">
    <w:name w:val="Salutation Char"/>
    <w:basedOn w:val="DefaultParagraphFont"/>
    <w:link w:val="Salutation"/>
    <w:uiPriority w:val="99"/>
    <w:semiHidden/>
    <w:rsid w:val="009C2A8D"/>
    <w:rPr>
      <w:rFonts w:ascii="Arial" w:hAnsi="Arial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C2A8D"/>
    <w:pPr>
      <w:spacing w:after="0" w:line="240" w:lineRule="auto"/>
      <w:ind w:left="4320"/>
    </w:pPr>
  </w:style>
  <w:style w:type="character" w:styleId="SignatureChar" w:customStyle="1">
    <w:name w:val="Signature Char"/>
    <w:basedOn w:val="DefaultParagraphFont"/>
    <w:link w:val="Signature"/>
    <w:uiPriority w:val="99"/>
    <w:semiHidden/>
    <w:rsid w:val="009C2A8D"/>
    <w:rPr>
      <w:rFonts w:ascii="Arial" w:hAnsi="Arial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C2A8D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C2A8D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9C2A8D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C2A8D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C2A8D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C2A8D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C2A8D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C2A8D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C2A8D"/>
    <w:pPr>
      <w:spacing w:after="100"/>
      <w:ind w:left="1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openxmlformats.org/officeDocument/2006/relationships/hyperlink" Target="https://sftphealth.pcgus.com/ThinClient/WTM/public/index.html" TargetMode="Externa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header" Target="header2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qip-nj.nj.gov/Home/participants" TargetMode="External" Id="rId14" /><Relationship Type="http://schemas.openxmlformats.org/officeDocument/2006/relationships/hyperlink" Target="https://sftphealth.pcgus.com/ThinClient/WTM/public/index.html" TargetMode="External" Id="R39ceafb82dcd4498" /><Relationship Type="http://schemas.openxmlformats.org/officeDocument/2006/relationships/hyperlink" Target="https://sftphealth.pcgus.com/ThinClient/WTM/public/index.html" TargetMode="External" Id="R838b358dad36423e" /><Relationship Type="http://schemas.openxmlformats.org/officeDocument/2006/relationships/hyperlink" Target="mailto:QIP-NJ@pcgus.com" TargetMode="External" Id="Re362b8cf10464eb1" /><Relationship Type="http://schemas.openxmlformats.org/officeDocument/2006/relationships/hyperlink" Target="mailto:QIP-NJ@pcgus.com" TargetMode="External" Id="R0c03966e0f6648b6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PCG theme test 1">
  <a:themeElements>
    <a:clrScheme name="PCG Vibrance">
      <a:dk1>
        <a:srgbClr val="3B3B3B"/>
      </a:dk1>
      <a:lt1>
        <a:srgbClr val="FFFFFF"/>
      </a:lt1>
      <a:dk2>
        <a:srgbClr val="051B3B"/>
      </a:dk2>
      <a:lt2>
        <a:srgbClr val="FFFFFF"/>
      </a:lt2>
      <a:accent1>
        <a:srgbClr val="0B3677"/>
      </a:accent1>
      <a:accent2>
        <a:srgbClr val="00A0CA"/>
      </a:accent2>
      <a:accent3>
        <a:srgbClr val="FAB81F"/>
      </a:accent3>
      <a:accent4>
        <a:srgbClr val="A11B7E"/>
      </a:accent4>
      <a:accent5>
        <a:srgbClr val="EE2346"/>
      </a:accent5>
      <a:accent6>
        <a:srgbClr val="00CC66"/>
      </a:accent6>
      <a:hlink>
        <a:srgbClr val="01C9FF"/>
      </a:hlink>
      <a:folHlink>
        <a:srgbClr val="5A6E8C"/>
      </a:folHlink>
    </a:clrScheme>
    <a:fontScheme name="PCG Text Them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17d5b4a6-ac6f-4d3c-8908-b05d4d4d8f1a" xsi:nil="true"/>
    <lcf76f155ced4ddcb4097134ff3c332f xmlns="17d5b4a6-ac6f-4d3c-8908-b05d4d4d8f1a">
      <Terms xmlns="http://schemas.microsoft.com/office/infopath/2007/PartnerControls"/>
    </lcf76f155ced4ddcb4097134ff3c332f>
    <TaxCatchAll xmlns="2a34c902-2154-461a-9c46-c5861d2f29a0" xsi:nil="true"/>
    <SharedWithUsers xmlns="2a34c902-2154-461a-9c46-c5861d2f29a0">
      <UserInfo>
        <DisplayName>McGrew, Matt</DisplayName>
        <AccountId>45</AccountId>
        <AccountType/>
      </UserInfo>
      <UserInfo>
        <DisplayName>Mecha, Grace-Rebecca</DisplayName>
        <AccountId>49</AccountId>
        <AccountType/>
      </UserInfo>
      <UserInfo>
        <DisplayName>Rayes, Raneem</DisplayName>
        <AccountId>76</AccountId>
        <AccountType/>
      </UserInfo>
      <UserInfo>
        <DisplayName>Cox, Meghan</DisplayName>
        <AccountId>17</AccountId>
        <AccountType/>
      </UserInfo>
      <UserInfo>
        <DisplayName>Perazzelli, Trish</DisplayName>
        <AccountId>13</AccountId>
        <AccountType/>
      </UserInfo>
      <UserInfo>
        <DisplayName>Saha, Anubhav</DisplayName>
        <AccountId>75</AccountId>
        <AccountType/>
      </UserInfo>
      <UserInfo>
        <DisplayName>MALSEPTIC, GABRIEL</DisplayName>
        <AccountId>193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023691C8EFCB4DA8C44AD9ED638754" ma:contentTypeVersion="18" ma:contentTypeDescription="Create a new document." ma:contentTypeScope="" ma:versionID="c517f55dfe631cd0b8fe9fb7d103b89e">
  <xsd:schema xmlns:xsd="http://www.w3.org/2001/XMLSchema" xmlns:xs="http://www.w3.org/2001/XMLSchema" xmlns:p="http://schemas.microsoft.com/office/2006/metadata/properties" xmlns:ns2="17d5b4a6-ac6f-4d3c-8908-b05d4d4d8f1a" xmlns:ns3="2a34c902-2154-461a-9c46-c5861d2f29a0" targetNamespace="http://schemas.microsoft.com/office/2006/metadata/properties" ma:root="true" ma:fieldsID="c1231470ef9e1c5683eab665753d43a5" ns2:_="" ns3:_="">
    <xsd:import namespace="17d5b4a6-ac6f-4d3c-8908-b05d4d4d8f1a"/>
    <xsd:import namespace="2a34c902-2154-461a-9c46-c5861d2f29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5b4a6-ac6f-4d3c-8908-b05d4d4d8f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1819cce-9b07-4761-b149-43b467400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4c902-2154-461a-9c46-c5861d2f29a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f7ed799-a4dd-4ce8-81f2-e319fd8217da}" ma:internalName="TaxCatchAll" ma:showField="CatchAllData" ma:web="2a34c902-2154-461a-9c46-c5861d2f29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66A191-1440-4C6A-9984-211771E81509}">
  <ds:schemaRefs>
    <ds:schemaRef ds:uri="http://schemas.microsoft.com/office/2006/metadata/properties"/>
    <ds:schemaRef ds:uri="http://schemas.microsoft.com/office/infopath/2007/PartnerControls"/>
    <ds:schemaRef ds:uri="17d5b4a6-ac6f-4d3c-8908-b05d4d4d8f1a"/>
    <ds:schemaRef ds:uri="2a34c902-2154-461a-9c46-c5861d2f29a0"/>
  </ds:schemaRefs>
</ds:datastoreItem>
</file>

<file path=customXml/itemProps2.xml><?xml version="1.0" encoding="utf-8"?>
<ds:datastoreItem xmlns:ds="http://schemas.openxmlformats.org/officeDocument/2006/customXml" ds:itemID="{62ABE3C2-38B6-4559-86FA-5A358F1011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CCAB92-6B4A-46F5-8E72-5DEE958ACE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2E8107-E4A8-47D6-B0EB-E40D785A07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d5b4a6-ac6f-4d3c-8908-b05d4d4d8f1a"/>
    <ds:schemaRef ds:uri="2a34c902-2154-461a-9c46-c5861d2f29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Mecha, Grace-Rebecca</lastModifiedBy>
  <revision>3</revision>
  <dcterms:created xsi:type="dcterms:W3CDTF">2024-10-02T16:36:00.0000000Z</dcterms:created>
  <dcterms:modified xsi:type="dcterms:W3CDTF">2025-10-01T12:48:36.9282866Z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RP-DocumentType">
    <vt:lpwstr>111;#Template|133ec25d-c958-4a05-8870-b754fe9bba98</vt:lpwstr>
  </property>
  <property fmtid="{D5CDD505-2E9C-101B-9397-08002B2CF9AE}" pid="3" name="CORP-Tags">
    <vt:lpwstr/>
  </property>
  <property fmtid="{D5CDD505-2E9C-101B-9397-08002B2CF9AE}" pid="4" name="MediaServiceImageTags">
    <vt:lpwstr/>
  </property>
  <property fmtid="{D5CDD505-2E9C-101B-9397-08002B2CF9AE}" pid="5" name="CORP-Department">
    <vt:lpwstr>112;#Marketing|1f798000-5275-402c-b660-423e7564bb3a</vt:lpwstr>
  </property>
  <property fmtid="{D5CDD505-2E9C-101B-9397-08002B2CF9AE}" pid="6" name="ContentTypeId">
    <vt:lpwstr>0x0101002F023691C8EFCB4DA8C44AD9ED638754</vt:lpwstr>
  </property>
  <property fmtid="{D5CDD505-2E9C-101B-9397-08002B2CF9AE}" pid="7" name="ComplianceAssetId">
    <vt:lpwstr/>
  </property>
  <property fmtid="{D5CDD505-2E9C-101B-9397-08002B2CF9AE}" pid="8" name="Practice Area Site Column">
    <vt:lpwstr/>
  </property>
  <property fmtid="{D5CDD505-2E9C-101B-9397-08002B2CF9AE}" pid="9" name="_dlc_DocIdItemGuid">
    <vt:lpwstr>2b305536-5b5b-4b85-b1e7-c382075bfd9f</vt:lpwstr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3" name="docLang">
    <vt:lpwstr>en</vt:lpwstr>
  </property>
</Properties>
</file>